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7611"/>
            </w:tblGrid>
            <w:tr w:rsidR="007F607B" w:rsidRPr="007F607B">
              <w:trPr>
                <w:tblCellSpacing w:w="0" w:type="dxa"/>
              </w:trPr>
              <w:tc>
                <w:tcPr>
                  <w:tcW w:w="0" w:type="auto"/>
                  <w:vAlign w:val="center"/>
                  <w:hideMark/>
                </w:tcPr>
                <w:p w:rsidR="007F607B" w:rsidRPr="007F607B" w:rsidRDefault="007F607B" w:rsidP="007F607B">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7F607B">
                    <w:rPr>
                      <w:rFonts w:ascii="ＭＳ Ｐゴシック" w:eastAsia="ＭＳ Ｐゴシック" w:hAnsi="ＭＳ Ｐゴシック" w:cs="ＭＳ Ｐゴシック"/>
                      <w:b/>
                      <w:bCs/>
                      <w:kern w:val="0"/>
                      <w:sz w:val="36"/>
                      <w:szCs w:val="36"/>
                    </w:rPr>
                    <w:t>保育所・学童保育における気づきのポイントと対応</w:t>
                  </w:r>
                </w:p>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 xml:space="preserve">　</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414"/>
            </w:tblGrid>
            <w:tr w:rsidR="007F607B" w:rsidRPr="007F60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86"/>
                  </w:tblGrid>
                  <w:tr w:rsidR="007F607B" w:rsidRPr="007F607B">
                    <w:trPr>
                      <w:tblCellSpacing w:w="0" w:type="dxa"/>
                    </w:trPr>
                    <w:tc>
                      <w:tcPr>
                        <w:tcW w:w="0" w:type="auto"/>
                        <w:vAlign w:val="center"/>
                        <w:hideMark/>
                      </w:tcPr>
                      <w:p w:rsidR="007F607B" w:rsidRPr="007F607B" w:rsidRDefault="007F607B" w:rsidP="007F607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0" w:name="_10026"/>
                        <w:bookmarkEnd w:id="0"/>
                        <w:r w:rsidRPr="007F607B">
                          <w:rPr>
                            <w:rFonts w:ascii="ＭＳ Ｐゴシック" w:eastAsia="ＭＳ Ｐゴシック" w:hAnsi="ＭＳ Ｐゴシック" w:cs="ＭＳ Ｐゴシック"/>
                            <w:b/>
                            <w:bCs/>
                            <w:kern w:val="0"/>
                            <w:sz w:val="27"/>
                            <w:szCs w:val="27"/>
                          </w:rPr>
                          <w:t>気になる子には、理由がある</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 xml:space="preserve">　集団場面の中で、年齢相応の発達からみると、すごく得意な分野がある一方で、極端に苦手な分野があるなど、気になる子をみかけることがあります。毎日の生活場面で「どうして何度いってもわかってくれないのだろう」と思うこともあるでしょう。しかし、もしかしたら、気になる子の行動には何か理由があるのかもしれません。</w:t>
                  </w:r>
                  <w:r w:rsidRPr="007F607B">
                    <w:rPr>
                      <w:rFonts w:ascii="ＭＳ Ｐゴシック" w:eastAsia="ＭＳ Ｐゴシック" w:hAnsi="ＭＳ Ｐゴシック" w:cs="ＭＳ Ｐゴシック"/>
                      <w:kern w:val="0"/>
                      <w:sz w:val="24"/>
                      <w:szCs w:val="24"/>
                    </w:rPr>
                    <w:br/>
                    <w:t xml:space="preserve">　もし、子どもに生活しにくさがあるようならば、その子をとりまく環境をよく観察しましょう。対応を工夫して環境を整えることで、問題と思われていた行動が軽減することがあります。また、虐待などの家庭環境の問題や身体疾患などの病気も、気になる行動の原因になることがあります。 </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bl>
    <w:p w:rsidR="007F607B" w:rsidRPr="007F607B" w:rsidRDefault="007F607B" w:rsidP="007F607B">
      <w:pPr>
        <w:widowControl/>
        <w:jc w:val="left"/>
        <w:rPr>
          <w:rFonts w:ascii="ＭＳ Ｐゴシック" w:eastAsia="ＭＳ Ｐゴシック" w:hAnsi="ＭＳ Ｐゴシック" w:cs="ＭＳ Ｐゴシック"/>
          <w:vanish/>
          <w:kern w:val="0"/>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690"/>
            </w:tblGrid>
            <w:tr w:rsidR="007F607B" w:rsidRPr="007F60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690"/>
                  </w:tblGrid>
                  <w:tr w:rsidR="007F607B" w:rsidRPr="007F607B">
                    <w:trPr>
                      <w:tblCellSpacing w:w="0" w:type="dxa"/>
                    </w:trPr>
                    <w:tc>
                      <w:tcPr>
                        <w:tcW w:w="0" w:type="auto"/>
                        <w:vAlign w:val="center"/>
                        <w:hideMark/>
                      </w:tcPr>
                      <w:p w:rsidR="007F607B" w:rsidRPr="007F607B" w:rsidRDefault="007F607B" w:rsidP="007F607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1" w:name="_10022"/>
                        <w:bookmarkEnd w:id="1"/>
                        <w:r w:rsidRPr="007F607B">
                          <w:rPr>
                            <w:rFonts w:ascii="ＭＳ Ｐゴシック" w:eastAsia="ＭＳ Ｐゴシック" w:hAnsi="ＭＳ Ｐゴシック" w:cs="ＭＳ Ｐゴシック"/>
                            <w:b/>
                            <w:bCs/>
                            <w:kern w:val="0"/>
                            <w:sz w:val="27"/>
                            <w:szCs w:val="27"/>
                          </w:rPr>
                          <w:t>気になる行動と気付きのポイント</w:t>
                        </w:r>
                      </w:p>
                    </w:tc>
                  </w:tr>
                </w:tbl>
                <w:p w:rsidR="007F607B" w:rsidRPr="007F607B" w:rsidRDefault="007F607B" w:rsidP="007F607B">
                  <w:pPr>
                    <w:widowControl/>
                    <w:spacing w:after="240"/>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 xml:space="preserve">　　</w:t>
                  </w:r>
                  <w:hyperlink r:id="rId5" w:anchor="_27935" w:tooltip="人との関わり方" w:history="1">
                    <w:r w:rsidRPr="007F607B">
                      <w:rPr>
                        <w:rFonts w:ascii="ＭＳ Ｐゴシック" w:eastAsia="ＭＳ Ｐゴシック" w:hAnsi="ＭＳ Ｐゴシック" w:cs="ＭＳ Ｐゴシック"/>
                        <w:color w:val="0000FF"/>
                        <w:kern w:val="0"/>
                        <w:sz w:val="24"/>
                        <w:szCs w:val="24"/>
                        <w:u w:val="single"/>
                      </w:rPr>
                      <w:t>人との関わり方</w:t>
                    </w:r>
                  </w:hyperlink>
                  <w:r w:rsidRPr="007F607B">
                    <w:rPr>
                      <w:rFonts w:ascii="ＭＳ Ｐゴシック" w:eastAsia="ＭＳ Ｐゴシック" w:hAnsi="ＭＳ Ｐゴシック" w:cs="ＭＳ Ｐゴシック"/>
                      <w:kern w:val="0"/>
                      <w:sz w:val="24"/>
                      <w:szCs w:val="24"/>
                    </w:rPr>
                    <w:t xml:space="preserve">　</w:t>
                  </w:r>
                  <w:r w:rsidRPr="007F607B">
                    <w:rPr>
                      <w:rFonts w:ascii="ＭＳ Ｐゴシック" w:eastAsia="ＭＳ Ｐゴシック" w:hAnsi="ＭＳ Ｐゴシック" w:cs="ＭＳ Ｐゴシック"/>
                      <w:kern w:val="0"/>
                      <w:sz w:val="24"/>
                      <w:szCs w:val="24"/>
                    </w:rPr>
                    <w:br/>
                    <w:t xml:space="preserve">　　</w:t>
                  </w:r>
                  <w:hyperlink r:id="rId6" w:anchor="_27937" w:tooltip="コミュニケーション" w:history="1">
                    <w:r w:rsidRPr="007F607B">
                      <w:rPr>
                        <w:rFonts w:ascii="ＭＳ Ｐゴシック" w:eastAsia="ＭＳ Ｐゴシック" w:hAnsi="ＭＳ Ｐゴシック" w:cs="ＭＳ Ｐゴシック"/>
                        <w:color w:val="0000FF"/>
                        <w:kern w:val="0"/>
                        <w:sz w:val="24"/>
                        <w:szCs w:val="24"/>
                        <w:u w:val="single"/>
                      </w:rPr>
                      <w:t>コミュニケーション</w:t>
                    </w:r>
                  </w:hyperlink>
                  <w:r w:rsidRPr="007F607B">
                    <w:rPr>
                      <w:rFonts w:ascii="ＭＳ Ｐゴシック" w:eastAsia="ＭＳ Ｐゴシック" w:hAnsi="ＭＳ Ｐゴシック" w:cs="ＭＳ Ｐゴシック"/>
                      <w:kern w:val="0"/>
                      <w:sz w:val="24"/>
                      <w:szCs w:val="24"/>
                    </w:rPr>
                    <w:br/>
                    <w:t xml:space="preserve">　　</w:t>
                  </w:r>
                  <w:hyperlink r:id="rId7" w:anchor="_27939" w:tooltip="イマジネーション・想像性" w:history="1">
                    <w:r w:rsidRPr="007F607B">
                      <w:rPr>
                        <w:rFonts w:ascii="ＭＳ Ｐゴシック" w:eastAsia="ＭＳ Ｐゴシック" w:hAnsi="ＭＳ Ｐゴシック" w:cs="ＭＳ Ｐゴシック"/>
                        <w:color w:val="0000FF"/>
                        <w:kern w:val="0"/>
                        <w:sz w:val="24"/>
                        <w:szCs w:val="24"/>
                        <w:u w:val="single"/>
                      </w:rPr>
                      <w:t>イマジネーション・想像性</w:t>
                    </w:r>
                  </w:hyperlink>
                  <w:r w:rsidRPr="007F607B">
                    <w:rPr>
                      <w:rFonts w:ascii="ＭＳ Ｐゴシック" w:eastAsia="ＭＳ Ｐゴシック" w:hAnsi="ＭＳ Ｐゴシック" w:cs="ＭＳ Ｐゴシック"/>
                      <w:kern w:val="0"/>
                      <w:sz w:val="24"/>
                      <w:szCs w:val="24"/>
                    </w:rPr>
                    <w:br/>
                    <w:t xml:space="preserve">　　</w:t>
                  </w:r>
                  <w:hyperlink r:id="rId8" w:anchor="_27940" w:tooltip="注意・集中" w:history="1">
                    <w:r w:rsidRPr="007F607B">
                      <w:rPr>
                        <w:rFonts w:ascii="ＭＳ Ｐゴシック" w:eastAsia="ＭＳ Ｐゴシック" w:hAnsi="ＭＳ Ｐゴシック" w:cs="ＭＳ Ｐゴシック"/>
                        <w:color w:val="0000FF"/>
                        <w:kern w:val="0"/>
                        <w:sz w:val="24"/>
                        <w:szCs w:val="24"/>
                        <w:u w:val="single"/>
                      </w:rPr>
                      <w:t>注意・集中</w:t>
                    </w:r>
                  </w:hyperlink>
                  <w:r w:rsidRPr="007F607B">
                    <w:rPr>
                      <w:rFonts w:ascii="ＭＳ Ｐゴシック" w:eastAsia="ＭＳ Ｐゴシック" w:hAnsi="ＭＳ Ｐゴシック" w:cs="ＭＳ Ｐゴシック"/>
                      <w:kern w:val="0"/>
                      <w:sz w:val="24"/>
                      <w:szCs w:val="24"/>
                    </w:rPr>
                    <w:br/>
                    <w:t xml:space="preserve">　　</w:t>
                  </w:r>
                  <w:hyperlink r:id="rId9" w:anchor="_27941" w:tooltip="感覚" w:history="1">
                    <w:r w:rsidRPr="007F607B">
                      <w:rPr>
                        <w:rFonts w:ascii="ＭＳ Ｐゴシック" w:eastAsia="ＭＳ Ｐゴシック" w:hAnsi="ＭＳ Ｐゴシック" w:cs="ＭＳ Ｐゴシック"/>
                        <w:color w:val="0000FF"/>
                        <w:kern w:val="0"/>
                        <w:sz w:val="24"/>
                        <w:szCs w:val="24"/>
                        <w:u w:val="single"/>
                      </w:rPr>
                      <w:t>感覚</w:t>
                    </w:r>
                  </w:hyperlink>
                  <w:r w:rsidRPr="007F607B">
                    <w:rPr>
                      <w:rFonts w:ascii="ＭＳ Ｐゴシック" w:eastAsia="ＭＳ Ｐゴシック" w:hAnsi="ＭＳ Ｐゴシック" w:cs="ＭＳ Ｐゴシック"/>
                      <w:kern w:val="0"/>
                      <w:sz w:val="24"/>
                      <w:szCs w:val="24"/>
                    </w:rPr>
                    <w:br/>
                    <w:t xml:space="preserve">　　</w:t>
                  </w:r>
                  <w:hyperlink r:id="rId10" w:anchor="_27942" w:tooltip="運動" w:history="1">
                    <w:r w:rsidRPr="007F607B">
                      <w:rPr>
                        <w:rFonts w:ascii="ＭＳ Ｐゴシック" w:eastAsia="ＭＳ Ｐゴシック" w:hAnsi="ＭＳ Ｐゴシック" w:cs="ＭＳ Ｐゴシック"/>
                        <w:color w:val="0000FF"/>
                        <w:kern w:val="0"/>
                        <w:sz w:val="24"/>
                        <w:szCs w:val="24"/>
                        <w:u w:val="single"/>
                      </w:rPr>
                      <w:t>運動</w:t>
                    </w:r>
                  </w:hyperlink>
                  <w:r w:rsidRPr="007F607B">
                    <w:rPr>
                      <w:rFonts w:ascii="ＭＳ Ｐゴシック" w:eastAsia="ＭＳ Ｐゴシック" w:hAnsi="ＭＳ Ｐゴシック" w:cs="ＭＳ Ｐゴシック"/>
                      <w:kern w:val="0"/>
                      <w:sz w:val="24"/>
                      <w:szCs w:val="24"/>
                    </w:rPr>
                    <w:br/>
                    <w:t xml:space="preserve">　　</w:t>
                  </w:r>
                  <w:hyperlink r:id="rId11" w:anchor="_27943" w:tooltip="学習" w:history="1">
                    <w:r w:rsidRPr="007F607B">
                      <w:rPr>
                        <w:rFonts w:ascii="ＭＳ Ｐゴシック" w:eastAsia="ＭＳ Ｐゴシック" w:hAnsi="ＭＳ Ｐゴシック" w:cs="ＭＳ Ｐゴシック"/>
                        <w:color w:val="0000FF"/>
                        <w:kern w:val="0"/>
                        <w:sz w:val="24"/>
                        <w:szCs w:val="24"/>
                        <w:u w:val="single"/>
                      </w:rPr>
                      <w:t>学習</w:t>
                    </w:r>
                  </w:hyperlink>
                  <w:r w:rsidRPr="007F607B">
                    <w:rPr>
                      <w:rFonts w:ascii="ＭＳ Ｐゴシック" w:eastAsia="ＭＳ Ｐゴシック" w:hAnsi="ＭＳ Ｐゴシック" w:cs="ＭＳ Ｐゴシック"/>
                      <w:kern w:val="0"/>
                      <w:sz w:val="24"/>
                      <w:szCs w:val="24"/>
                    </w:rPr>
                    <w:br/>
                    <w:t xml:space="preserve">　　</w:t>
                  </w:r>
                  <w:hyperlink r:id="rId12" w:anchor="_27944" w:tooltip="情緒・感情" w:history="1">
                    <w:r w:rsidRPr="007F607B">
                      <w:rPr>
                        <w:rFonts w:ascii="ＭＳ Ｐゴシック" w:eastAsia="ＭＳ Ｐゴシック" w:hAnsi="ＭＳ Ｐゴシック" w:cs="ＭＳ Ｐゴシック"/>
                        <w:color w:val="0000FF"/>
                        <w:kern w:val="0"/>
                        <w:sz w:val="24"/>
                        <w:szCs w:val="24"/>
                        <w:u w:val="single"/>
                      </w:rPr>
                      <w:t>情緒・感情</w:t>
                    </w:r>
                  </w:hyperlink>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414"/>
            </w:tblGrid>
            <w:tr w:rsidR="007F607B" w:rsidRPr="007F60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766"/>
                  </w:tblGrid>
                  <w:tr w:rsidR="007F607B" w:rsidRPr="007F607B">
                    <w:trPr>
                      <w:tblCellSpacing w:w="0" w:type="dxa"/>
                    </w:trPr>
                    <w:tc>
                      <w:tcPr>
                        <w:tcW w:w="0" w:type="auto"/>
                        <w:vAlign w:val="center"/>
                        <w:hideMark/>
                      </w:tcPr>
                      <w:p w:rsidR="007F607B" w:rsidRPr="007F607B" w:rsidRDefault="007F607B" w:rsidP="007F607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2" w:name="_10013"/>
                        <w:bookmarkEnd w:id="2"/>
                        <w:r w:rsidRPr="007F607B">
                          <w:rPr>
                            <w:rFonts w:ascii="ＭＳ Ｐゴシック" w:eastAsia="ＭＳ Ｐゴシック" w:hAnsi="ＭＳ Ｐゴシック" w:cs="ＭＳ Ｐゴシック"/>
                            <w:b/>
                            <w:bCs/>
                            <w:kern w:val="0"/>
                            <w:sz w:val="27"/>
                            <w:szCs w:val="27"/>
                          </w:rPr>
                          <w:t>人との関わり方</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 xml:space="preserve">　友だちと一緒に遊ぶことが苦手な子の場合、年齢相応に相手の気持ちを想像したり、場の雰囲気を共有したりすることが苦手なのかもしれません。また、状況に合わせたやりとりが苦手なのかもしれません。その子にあった集団への参加のしかたを工夫する必要があります。</w:t>
                  </w:r>
                </w:p>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b/>
                      <w:bCs/>
                      <w:kern w:val="0"/>
                      <w:sz w:val="24"/>
                      <w:szCs w:val="24"/>
                    </w:rPr>
                    <w:t>気づきのポイント</w:t>
                  </w:r>
                </w:p>
                <w:p w:rsidR="007F607B" w:rsidRPr="007F607B" w:rsidRDefault="007F607B" w:rsidP="007F607B">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ひとり遊びが多い、一方的でやりとりがしにくい</w:t>
                  </w:r>
                </w:p>
                <w:p w:rsidR="007F607B" w:rsidRPr="007F607B" w:rsidRDefault="007F607B" w:rsidP="007F607B">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おとなしすぎる、常に受動的</w:t>
                  </w:r>
                </w:p>
                <w:p w:rsidR="007F607B" w:rsidRPr="007F607B" w:rsidRDefault="007F607B" w:rsidP="007F607B">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おとなや年上の子、あるいは年下の子とは遊べるが、同級生とは遊べない</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bl>
    <w:p w:rsidR="007F607B" w:rsidRPr="007F607B" w:rsidRDefault="007F607B" w:rsidP="007F607B">
      <w:pPr>
        <w:widowControl/>
        <w:jc w:val="left"/>
        <w:rPr>
          <w:rFonts w:ascii="ＭＳ Ｐゴシック" w:eastAsia="ＭＳ Ｐゴシック" w:hAnsi="ＭＳ Ｐゴシック" w:cs="ＭＳ Ｐゴシック"/>
          <w:vanish/>
          <w:kern w:val="0"/>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129"/>
            </w:tblGrid>
            <w:tr w:rsidR="007F607B" w:rsidRPr="007F607B">
              <w:trPr>
                <w:tblCellSpacing w:w="0" w:type="dxa"/>
              </w:trPr>
              <w:tc>
                <w:tcPr>
                  <w:tcW w:w="0" w:type="auto"/>
                  <w:vAlign w:val="center"/>
                  <w:hideMark/>
                </w:tcPr>
                <w:bookmarkStart w:id="3" w:name="_10012"/>
                <w:bookmarkEnd w:id="3"/>
                <w:p w:rsidR="007F607B" w:rsidRPr="007F607B" w:rsidRDefault="007F607B" w:rsidP="007F607B">
                  <w:pPr>
                    <w:widowControl/>
                    <w:jc w:val="left"/>
                    <w:divId w:val="2093424800"/>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fldChar w:fldCharType="begin"/>
                  </w:r>
                  <w:r w:rsidRPr="007F607B">
                    <w:rPr>
                      <w:rFonts w:ascii="ＭＳ Ｐゴシック" w:eastAsia="ＭＳ Ｐゴシック" w:hAnsi="ＭＳ Ｐゴシック" w:cs="ＭＳ Ｐゴシック"/>
                      <w:kern w:val="0"/>
                      <w:sz w:val="24"/>
                      <w:szCs w:val="24"/>
                    </w:rPr>
                    <w:instrText xml:space="preserve"> HYPERLINK "http://www.rehab.go.jp/ddis/%E7%99%BA%E9%81%94%E9%9A%9C%E5%AE%B3%E3%81%AB%E6%B0%97%E3%81%A5%E3%81%8F/%E4%BF%9D%E8%82%B2%E6%89%80%E3%83%BB%E5%AD%A6%E7%AB%A5%E4%BF%9D%E8%82%B2%E3%81%AA%E3%81%A9/%E6%B0%97%E3%81%A5%E3%81%8D%E3%81%AE%E3%83%9D%E3%82%A4%E3%83%B3%E3%83%88/" \o "このページのトップへ" </w:instrText>
                  </w:r>
                  <w:r w:rsidRPr="007F607B">
                    <w:rPr>
                      <w:rFonts w:ascii="ＭＳ Ｐゴシック" w:eastAsia="ＭＳ Ｐゴシック" w:hAnsi="ＭＳ Ｐゴシック" w:cs="ＭＳ Ｐゴシック"/>
                      <w:kern w:val="0"/>
                      <w:sz w:val="24"/>
                      <w:szCs w:val="24"/>
                    </w:rPr>
                    <w:fldChar w:fldCharType="separate"/>
                  </w:r>
                  <w:r w:rsidRPr="007F607B">
                    <w:rPr>
                      <w:rFonts w:ascii="ＭＳ Ｐゴシック" w:eastAsia="ＭＳ Ｐゴシック" w:hAnsi="ＭＳ Ｐゴシック" w:cs="ＭＳ Ｐゴシック"/>
                      <w:color w:val="0000FF"/>
                      <w:kern w:val="0"/>
                      <w:sz w:val="24"/>
                      <w:szCs w:val="24"/>
                      <w:u w:val="single"/>
                    </w:rPr>
                    <w:t>このページのトップへ</w:t>
                  </w:r>
                  <w:r w:rsidRPr="007F607B">
                    <w:rPr>
                      <w:rFonts w:ascii="ＭＳ Ｐゴシック" w:eastAsia="ＭＳ Ｐゴシック" w:hAnsi="ＭＳ Ｐゴシック" w:cs="ＭＳ Ｐゴシック"/>
                      <w:kern w:val="0"/>
                      <w:sz w:val="24"/>
                      <w:szCs w:val="24"/>
                    </w:rPr>
                    <w:fldChar w:fldCharType="end"/>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414"/>
            </w:tblGrid>
            <w:tr w:rsidR="007F607B" w:rsidRPr="007F60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027"/>
                  </w:tblGrid>
                  <w:tr w:rsidR="007F607B" w:rsidRPr="007F607B">
                    <w:trPr>
                      <w:tblCellSpacing w:w="0" w:type="dxa"/>
                    </w:trPr>
                    <w:tc>
                      <w:tcPr>
                        <w:tcW w:w="0" w:type="auto"/>
                        <w:vAlign w:val="center"/>
                        <w:hideMark/>
                      </w:tcPr>
                      <w:p w:rsidR="007F607B" w:rsidRPr="007F607B" w:rsidRDefault="007F607B" w:rsidP="007F607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4" w:name="_10011"/>
                        <w:bookmarkEnd w:id="4"/>
                        <w:r w:rsidRPr="007F607B">
                          <w:rPr>
                            <w:rFonts w:ascii="ＭＳ Ｐゴシック" w:eastAsia="ＭＳ Ｐゴシック" w:hAnsi="ＭＳ Ｐゴシック" w:cs="ＭＳ Ｐゴシック"/>
                            <w:b/>
                            <w:bCs/>
                            <w:kern w:val="0"/>
                            <w:sz w:val="27"/>
                            <w:szCs w:val="27"/>
                          </w:rPr>
                          <w:t>コミュニケーション</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lastRenderedPageBreak/>
                    <w:t xml:space="preserve">　おしゃべりだけど、「相手にわかるように伝える」ことが苦手な子もいます。また、話すことに比べて、「聞いて理解する」ことや表情や声の調子など「ことば以外の状況から理解する力」が弱い子もいます。具体的でわかりやすい環境設定や声かけ、本人がいおうとしていることを整理して聞くなどの工夫が必要です。</w:t>
                  </w:r>
                </w:p>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b/>
                      <w:bCs/>
                      <w:kern w:val="0"/>
                      <w:sz w:val="24"/>
                      <w:szCs w:val="24"/>
                    </w:rPr>
                    <w:t>気づきのポイント</w:t>
                  </w:r>
                </w:p>
                <w:p w:rsidR="007F607B" w:rsidRPr="007F607B" w:rsidRDefault="007F607B" w:rsidP="007F607B">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お話は上手で難しいことを知っているが、一方的に話すことが多い</w:t>
                  </w:r>
                </w:p>
                <w:p w:rsidR="007F607B" w:rsidRPr="007F607B" w:rsidRDefault="007F607B" w:rsidP="007F607B">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おしゃべりだが、保育士や指導員の指示が伝わりにくい</w:t>
                  </w:r>
                </w:p>
                <w:p w:rsidR="007F607B" w:rsidRPr="007F607B" w:rsidRDefault="007F607B" w:rsidP="007F607B">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話を聞かなければならない場面で離席が多い、聞いていない</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bl>
    <w:p w:rsidR="007F607B" w:rsidRPr="007F607B" w:rsidRDefault="007F607B" w:rsidP="007F607B">
      <w:pPr>
        <w:widowControl/>
        <w:jc w:val="left"/>
        <w:rPr>
          <w:rFonts w:ascii="ＭＳ Ｐゴシック" w:eastAsia="ＭＳ Ｐゴシック" w:hAnsi="ＭＳ Ｐゴシック" w:cs="ＭＳ Ｐゴシック"/>
          <w:vanish/>
          <w:kern w:val="0"/>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129"/>
            </w:tblGrid>
            <w:tr w:rsidR="007F607B" w:rsidRPr="007F607B">
              <w:trPr>
                <w:tblCellSpacing w:w="0" w:type="dxa"/>
              </w:trPr>
              <w:tc>
                <w:tcPr>
                  <w:tcW w:w="0" w:type="auto"/>
                  <w:vAlign w:val="center"/>
                  <w:hideMark/>
                </w:tcPr>
                <w:bookmarkStart w:id="5" w:name="_10010"/>
                <w:bookmarkEnd w:id="5"/>
                <w:p w:rsidR="007F607B" w:rsidRPr="007F607B" w:rsidRDefault="007F607B" w:rsidP="007F607B">
                  <w:pPr>
                    <w:widowControl/>
                    <w:jc w:val="left"/>
                    <w:divId w:val="910965865"/>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fldChar w:fldCharType="begin"/>
                  </w:r>
                  <w:r w:rsidRPr="007F607B">
                    <w:rPr>
                      <w:rFonts w:ascii="ＭＳ Ｐゴシック" w:eastAsia="ＭＳ Ｐゴシック" w:hAnsi="ＭＳ Ｐゴシック" w:cs="ＭＳ Ｐゴシック"/>
                      <w:kern w:val="0"/>
                      <w:sz w:val="24"/>
                      <w:szCs w:val="24"/>
                    </w:rPr>
                    <w:instrText xml:space="preserve"> HYPERLINK "http://www.rehab.go.jp/ddis/%E7%99%BA%E9%81%94%E9%9A%9C%E5%AE%B3%E3%81%AB%E6%B0%97%E3%81%A5%E3%81%8F/%E4%BF%9D%E8%82%B2%E6%89%80%E3%83%BB%E5%AD%A6%E7%AB%A5%E4%BF%9D%E8%82%B2%E3%81%AA%E3%81%A9/%E6%B0%97%E3%81%A5%E3%81%8D%E3%81%AE%E3%83%9D%E3%82%A4%E3%83%B3%E3%83%88/" \o "このページのトップへ" </w:instrText>
                  </w:r>
                  <w:r w:rsidRPr="007F607B">
                    <w:rPr>
                      <w:rFonts w:ascii="ＭＳ Ｐゴシック" w:eastAsia="ＭＳ Ｐゴシック" w:hAnsi="ＭＳ Ｐゴシック" w:cs="ＭＳ Ｐゴシック"/>
                      <w:kern w:val="0"/>
                      <w:sz w:val="24"/>
                      <w:szCs w:val="24"/>
                    </w:rPr>
                    <w:fldChar w:fldCharType="separate"/>
                  </w:r>
                  <w:r w:rsidRPr="007F607B">
                    <w:rPr>
                      <w:rFonts w:ascii="ＭＳ Ｐゴシック" w:eastAsia="ＭＳ Ｐゴシック" w:hAnsi="ＭＳ Ｐゴシック" w:cs="ＭＳ Ｐゴシック"/>
                      <w:color w:val="0000FF"/>
                      <w:kern w:val="0"/>
                      <w:sz w:val="24"/>
                      <w:szCs w:val="24"/>
                      <w:u w:val="single"/>
                    </w:rPr>
                    <w:t>このページのトップへ</w:t>
                  </w:r>
                  <w:r w:rsidRPr="007F607B">
                    <w:rPr>
                      <w:rFonts w:ascii="ＭＳ Ｐゴシック" w:eastAsia="ＭＳ Ｐゴシック" w:hAnsi="ＭＳ Ｐゴシック" w:cs="ＭＳ Ｐゴシック"/>
                      <w:kern w:val="0"/>
                      <w:sz w:val="24"/>
                      <w:szCs w:val="24"/>
                    </w:rPr>
                    <w:fldChar w:fldCharType="end"/>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414"/>
            </w:tblGrid>
            <w:tr w:rsidR="007F607B" w:rsidRPr="007F60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823"/>
                  </w:tblGrid>
                  <w:tr w:rsidR="007F607B" w:rsidRPr="007F607B">
                    <w:trPr>
                      <w:tblCellSpacing w:w="0" w:type="dxa"/>
                    </w:trPr>
                    <w:tc>
                      <w:tcPr>
                        <w:tcW w:w="0" w:type="auto"/>
                        <w:vAlign w:val="center"/>
                        <w:hideMark/>
                      </w:tcPr>
                      <w:p w:rsidR="007F607B" w:rsidRPr="007F607B" w:rsidRDefault="007F607B" w:rsidP="007F607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6" w:name="_10009"/>
                        <w:bookmarkEnd w:id="6"/>
                        <w:r w:rsidRPr="007F607B">
                          <w:rPr>
                            <w:rFonts w:ascii="ＭＳ Ｐゴシック" w:eastAsia="ＭＳ Ｐゴシック" w:hAnsi="ＭＳ Ｐゴシック" w:cs="ＭＳ Ｐゴシック"/>
                            <w:b/>
                            <w:bCs/>
                            <w:kern w:val="0"/>
                            <w:sz w:val="27"/>
                            <w:szCs w:val="27"/>
                          </w:rPr>
                          <w:t>イマジネーション・想像性</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 xml:space="preserve">　相手の気持ちを想像することが苦手であったり、暗黙のルールなどがわからないと、場にそぐわない発言や行動に結び付くことがあります。また、経験をもとに状況を予測することが苦手である場合、急な状況変化に対応しなければならない時に暴れたり、パニックを起こすことがあります。場面や状況、相手の気持ち、先の見通しや予定、具体的なやり方を教えてあげることが必要です。</w:t>
                  </w:r>
                </w:p>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b/>
                      <w:bCs/>
                      <w:kern w:val="0"/>
                      <w:sz w:val="24"/>
                      <w:szCs w:val="24"/>
                    </w:rPr>
                    <w:t>気づきのポイント</w:t>
                  </w:r>
                </w:p>
                <w:p w:rsidR="007F607B" w:rsidRPr="007F607B" w:rsidRDefault="007F607B" w:rsidP="007F607B">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相手にとって失礼なことや相手が傷つくことをいってしまう</w:t>
                  </w:r>
                </w:p>
                <w:p w:rsidR="007F607B" w:rsidRPr="007F607B" w:rsidRDefault="007F607B" w:rsidP="007F607B">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友だちがふざけてやっていることをとらえ違えて、いじめられたと思ってしまう</w:t>
                  </w:r>
                </w:p>
                <w:p w:rsidR="007F607B" w:rsidRPr="007F607B" w:rsidRDefault="007F607B" w:rsidP="007F607B">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集団で何かしている時にボーッとしていたり、ふらふらと歩いていたりする</w:t>
                  </w:r>
                </w:p>
                <w:p w:rsidR="007F607B" w:rsidRPr="007F607B" w:rsidRDefault="007F607B" w:rsidP="007F607B">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急な予定変更時に不安や混乱したようすがみられる</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bl>
    <w:p w:rsidR="007F607B" w:rsidRPr="007F607B" w:rsidRDefault="007F607B" w:rsidP="007F607B">
      <w:pPr>
        <w:widowControl/>
        <w:jc w:val="left"/>
        <w:rPr>
          <w:rFonts w:ascii="ＭＳ Ｐゴシック" w:eastAsia="ＭＳ Ｐゴシック" w:hAnsi="ＭＳ Ｐゴシック" w:cs="ＭＳ Ｐゴシック"/>
          <w:vanish/>
          <w:kern w:val="0"/>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129"/>
            </w:tblGrid>
            <w:tr w:rsidR="007F607B" w:rsidRPr="007F607B">
              <w:trPr>
                <w:tblCellSpacing w:w="0" w:type="dxa"/>
              </w:trPr>
              <w:tc>
                <w:tcPr>
                  <w:tcW w:w="0" w:type="auto"/>
                  <w:vAlign w:val="center"/>
                  <w:hideMark/>
                </w:tcPr>
                <w:bookmarkStart w:id="7" w:name="_10003"/>
                <w:bookmarkEnd w:id="7"/>
                <w:p w:rsidR="007F607B" w:rsidRPr="007F607B" w:rsidRDefault="007F607B" w:rsidP="007F607B">
                  <w:pPr>
                    <w:widowControl/>
                    <w:jc w:val="left"/>
                    <w:divId w:val="1888759179"/>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fldChar w:fldCharType="begin"/>
                  </w:r>
                  <w:r w:rsidRPr="007F607B">
                    <w:rPr>
                      <w:rFonts w:ascii="ＭＳ Ｐゴシック" w:eastAsia="ＭＳ Ｐゴシック" w:hAnsi="ＭＳ Ｐゴシック" w:cs="ＭＳ Ｐゴシック"/>
                      <w:kern w:val="0"/>
                      <w:sz w:val="24"/>
                      <w:szCs w:val="24"/>
                    </w:rPr>
                    <w:instrText xml:space="preserve"> HYPERLINK "http://www.rehab.go.jp/ddis/%E7%99%BA%E9%81%94%E9%9A%9C%E5%AE%B3%E3%81%AB%E6%B0%97%E3%81%A5%E3%81%8F/%E4%BF%9D%E8%82%B2%E6%89%80%E3%83%BB%E5%AD%A6%E7%AB%A5%E4%BF%9D%E8%82%B2%E3%81%AA%E3%81%A9/%E6%B0%97%E3%81%A5%E3%81%8D%E3%81%AE%E3%83%9D%E3%82%A4%E3%83%B3%E3%83%88/" \o "このページのトップへ" </w:instrText>
                  </w:r>
                  <w:r w:rsidRPr="007F607B">
                    <w:rPr>
                      <w:rFonts w:ascii="ＭＳ Ｐゴシック" w:eastAsia="ＭＳ Ｐゴシック" w:hAnsi="ＭＳ Ｐゴシック" w:cs="ＭＳ Ｐゴシック"/>
                      <w:kern w:val="0"/>
                      <w:sz w:val="24"/>
                      <w:szCs w:val="24"/>
                    </w:rPr>
                    <w:fldChar w:fldCharType="separate"/>
                  </w:r>
                  <w:r w:rsidRPr="007F607B">
                    <w:rPr>
                      <w:rFonts w:ascii="ＭＳ Ｐゴシック" w:eastAsia="ＭＳ Ｐゴシック" w:hAnsi="ＭＳ Ｐゴシック" w:cs="ＭＳ Ｐゴシック"/>
                      <w:color w:val="0000FF"/>
                      <w:kern w:val="0"/>
                      <w:sz w:val="24"/>
                      <w:szCs w:val="24"/>
                      <w:u w:val="single"/>
                    </w:rPr>
                    <w:t>このページのトップへ</w:t>
                  </w:r>
                  <w:r w:rsidRPr="007F607B">
                    <w:rPr>
                      <w:rFonts w:ascii="ＭＳ Ｐゴシック" w:eastAsia="ＭＳ Ｐゴシック" w:hAnsi="ＭＳ Ｐゴシック" w:cs="ＭＳ Ｐゴシック"/>
                      <w:kern w:val="0"/>
                      <w:sz w:val="24"/>
                      <w:szCs w:val="24"/>
                    </w:rPr>
                    <w:fldChar w:fldCharType="end"/>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414"/>
            </w:tblGrid>
            <w:tr w:rsidR="007F607B" w:rsidRPr="007F60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21"/>
                  </w:tblGrid>
                  <w:tr w:rsidR="007F607B" w:rsidRPr="007F607B">
                    <w:trPr>
                      <w:tblCellSpacing w:w="0" w:type="dxa"/>
                    </w:trPr>
                    <w:tc>
                      <w:tcPr>
                        <w:tcW w:w="0" w:type="auto"/>
                        <w:vAlign w:val="center"/>
                        <w:hideMark/>
                      </w:tcPr>
                      <w:p w:rsidR="007F607B" w:rsidRPr="007F607B" w:rsidRDefault="007F607B" w:rsidP="007F607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8" w:name="_10008"/>
                        <w:bookmarkEnd w:id="8"/>
                        <w:r w:rsidRPr="007F607B">
                          <w:rPr>
                            <w:rFonts w:ascii="ＭＳ Ｐゴシック" w:eastAsia="ＭＳ Ｐゴシック" w:hAnsi="ＭＳ Ｐゴシック" w:cs="ＭＳ Ｐゴシック"/>
                            <w:b/>
                            <w:bCs/>
                            <w:kern w:val="0"/>
                            <w:sz w:val="27"/>
                            <w:szCs w:val="27"/>
                          </w:rPr>
                          <w:t>注意・集中</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 xml:space="preserve">　注意の配分が上手くできない人は、たくさんの感覚を同時に処理することが苦手な場合があります。同時にふたつのことができなかったり、考え事をしていると指示を聞きそびれてしまうことがあります。また、注意がそれやすい人は、新しい刺激があるとそれに気が向いてしまい、今していることを忘れてしまうことがあります。声かけをして注意を喚起する、気が散らないようなシンプルな環境にするなど工夫しましょう。</w:t>
                  </w:r>
                </w:p>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b/>
                      <w:bCs/>
                      <w:kern w:val="0"/>
                      <w:sz w:val="24"/>
                      <w:szCs w:val="24"/>
                    </w:rPr>
                    <w:t>気づきのポイント</w:t>
                  </w:r>
                </w:p>
                <w:p w:rsidR="007F607B" w:rsidRPr="007F607B" w:rsidRDefault="007F607B" w:rsidP="007F607B">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ひとつのことに没頭すると話しかけても聞いていない</w:t>
                  </w:r>
                </w:p>
                <w:p w:rsidR="007F607B" w:rsidRPr="007F607B" w:rsidRDefault="007F607B" w:rsidP="007F607B">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落ち着きがない、集中力がない、いつもぼんやりとしている</w:t>
                  </w:r>
                </w:p>
                <w:p w:rsidR="007F607B" w:rsidRPr="007F607B" w:rsidRDefault="007F607B" w:rsidP="007F607B">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lastRenderedPageBreak/>
                    <w:t>忘れ物が多い、毎日のことなのに支度や片づけができない</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bl>
    <w:p w:rsidR="007F607B" w:rsidRPr="007F607B" w:rsidRDefault="007F607B" w:rsidP="007F607B">
      <w:pPr>
        <w:widowControl/>
        <w:jc w:val="left"/>
        <w:rPr>
          <w:rFonts w:ascii="ＭＳ Ｐゴシック" w:eastAsia="ＭＳ Ｐゴシック" w:hAnsi="ＭＳ Ｐゴシック" w:cs="ＭＳ Ｐゴシック"/>
          <w:vanish/>
          <w:kern w:val="0"/>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129"/>
            </w:tblGrid>
            <w:tr w:rsidR="007F607B" w:rsidRPr="007F607B">
              <w:trPr>
                <w:tblCellSpacing w:w="0" w:type="dxa"/>
              </w:trPr>
              <w:tc>
                <w:tcPr>
                  <w:tcW w:w="0" w:type="auto"/>
                  <w:vAlign w:val="center"/>
                  <w:hideMark/>
                </w:tcPr>
                <w:bookmarkStart w:id="9" w:name="_10000"/>
                <w:bookmarkEnd w:id="9"/>
                <w:p w:rsidR="007F607B" w:rsidRPr="007F607B" w:rsidRDefault="007F607B" w:rsidP="007F607B">
                  <w:pPr>
                    <w:widowControl/>
                    <w:jc w:val="left"/>
                    <w:divId w:val="1298101297"/>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fldChar w:fldCharType="begin"/>
                  </w:r>
                  <w:r w:rsidRPr="007F607B">
                    <w:rPr>
                      <w:rFonts w:ascii="ＭＳ Ｐゴシック" w:eastAsia="ＭＳ Ｐゴシック" w:hAnsi="ＭＳ Ｐゴシック" w:cs="ＭＳ Ｐゴシック"/>
                      <w:kern w:val="0"/>
                      <w:sz w:val="24"/>
                      <w:szCs w:val="24"/>
                    </w:rPr>
                    <w:instrText xml:space="preserve"> HYPERLINK "http://www.rehab.go.jp/ddis/%E7%99%BA%E9%81%94%E9%9A%9C%E5%AE%B3%E3%81%AB%E6%B0%97%E3%81%A5%E3%81%8F/%E4%BF%9D%E8%82%B2%E6%89%80%E3%83%BB%E5%AD%A6%E7%AB%A5%E4%BF%9D%E8%82%B2%E3%81%AA%E3%81%A9/%E6%B0%97%E3%81%A5%E3%81%8D%E3%81%AE%E3%83%9D%E3%82%A4%E3%83%B3%E3%83%88/" \o "このページのトップへ" </w:instrText>
                  </w:r>
                  <w:r w:rsidRPr="007F607B">
                    <w:rPr>
                      <w:rFonts w:ascii="ＭＳ Ｐゴシック" w:eastAsia="ＭＳ Ｐゴシック" w:hAnsi="ＭＳ Ｐゴシック" w:cs="ＭＳ Ｐゴシック"/>
                      <w:kern w:val="0"/>
                      <w:sz w:val="24"/>
                      <w:szCs w:val="24"/>
                    </w:rPr>
                    <w:fldChar w:fldCharType="separate"/>
                  </w:r>
                  <w:r w:rsidRPr="007F607B">
                    <w:rPr>
                      <w:rFonts w:ascii="ＭＳ Ｐゴシック" w:eastAsia="ＭＳ Ｐゴシック" w:hAnsi="ＭＳ Ｐゴシック" w:cs="ＭＳ Ｐゴシック"/>
                      <w:color w:val="0000FF"/>
                      <w:kern w:val="0"/>
                      <w:sz w:val="24"/>
                      <w:szCs w:val="24"/>
                      <w:u w:val="single"/>
                    </w:rPr>
                    <w:t>このページのトップへ</w:t>
                  </w:r>
                  <w:r w:rsidRPr="007F607B">
                    <w:rPr>
                      <w:rFonts w:ascii="ＭＳ Ｐゴシック" w:eastAsia="ＭＳ Ｐゴシック" w:hAnsi="ＭＳ Ｐゴシック" w:cs="ＭＳ Ｐゴシック"/>
                      <w:kern w:val="0"/>
                      <w:sz w:val="24"/>
                      <w:szCs w:val="24"/>
                    </w:rPr>
                    <w:fldChar w:fldCharType="end"/>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414"/>
            </w:tblGrid>
            <w:tr w:rsidR="007F607B" w:rsidRPr="007F60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43"/>
                  </w:tblGrid>
                  <w:tr w:rsidR="007F607B" w:rsidRPr="007F607B">
                    <w:trPr>
                      <w:tblCellSpacing w:w="0" w:type="dxa"/>
                    </w:trPr>
                    <w:tc>
                      <w:tcPr>
                        <w:tcW w:w="0" w:type="auto"/>
                        <w:vAlign w:val="center"/>
                        <w:hideMark/>
                      </w:tcPr>
                      <w:p w:rsidR="007F607B" w:rsidRPr="007F607B" w:rsidRDefault="007F607B" w:rsidP="007F607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10" w:name="_10007"/>
                        <w:bookmarkEnd w:id="10"/>
                        <w:r w:rsidRPr="007F607B">
                          <w:rPr>
                            <w:rFonts w:ascii="ＭＳ Ｐゴシック" w:eastAsia="ＭＳ Ｐゴシック" w:hAnsi="ＭＳ Ｐゴシック" w:cs="ＭＳ Ｐゴシック"/>
                            <w:b/>
                            <w:bCs/>
                            <w:kern w:val="0"/>
                            <w:sz w:val="27"/>
                            <w:szCs w:val="27"/>
                          </w:rPr>
                          <w:t>感覚</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 xml:space="preserve">　感覚の敏感さ、鈍感さのために生活場面で困ることがあります。無理をさせない方法を考えましょう。落ち着くことができる場所を用意し、刺激を減らすことで安心できたり、我慢できたりするかもしれません。好きな感覚をみつけてあげましょう。好みの感覚は安心感、リラックスや気分転換などに使えるかもしれません。</w:t>
                  </w:r>
                </w:p>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b/>
                      <w:bCs/>
                      <w:kern w:val="0"/>
                      <w:sz w:val="24"/>
                      <w:szCs w:val="24"/>
                    </w:rPr>
                    <w:t>気づきのポイント</w:t>
                  </w:r>
                </w:p>
                <w:p w:rsidR="007F607B" w:rsidRPr="007F607B" w:rsidRDefault="007F607B" w:rsidP="007F607B">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ざわざわした音に敏感で耳をふさぐ、雷や大きな音が苦手（聴覚）</w:t>
                  </w:r>
                </w:p>
                <w:p w:rsidR="007F607B" w:rsidRPr="007F607B" w:rsidRDefault="007F607B" w:rsidP="007F607B">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靴下をいつも脱いでしまう、同じ洋服でないとダメ、手をつなぎたがらない（触覚）</w:t>
                  </w:r>
                </w:p>
                <w:p w:rsidR="007F607B" w:rsidRPr="007F607B" w:rsidRDefault="007F607B" w:rsidP="007F607B">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極端な偏食（味覚・嗅覚など）</w:t>
                  </w:r>
                </w:p>
                <w:p w:rsidR="007F607B" w:rsidRPr="007F607B" w:rsidRDefault="007F607B" w:rsidP="007F607B">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揺れているところを極端に怖がる、すき間など狭い空間を好む</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bl>
    <w:p w:rsidR="007F607B" w:rsidRPr="007F607B" w:rsidRDefault="007F607B" w:rsidP="007F607B">
      <w:pPr>
        <w:widowControl/>
        <w:jc w:val="left"/>
        <w:rPr>
          <w:rFonts w:ascii="ＭＳ Ｐゴシック" w:eastAsia="ＭＳ Ｐゴシック" w:hAnsi="ＭＳ Ｐゴシック" w:cs="ＭＳ Ｐゴシック"/>
          <w:vanish/>
          <w:kern w:val="0"/>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129"/>
            </w:tblGrid>
            <w:tr w:rsidR="007F607B" w:rsidRPr="007F607B">
              <w:trPr>
                <w:tblCellSpacing w:w="0" w:type="dxa"/>
              </w:trPr>
              <w:tc>
                <w:tcPr>
                  <w:tcW w:w="0" w:type="auto"/>
                  <w:vAlign w:val="center"/>
                  <w:hideMark/>
                </w:tcPr>
                <w:bookmarkStart w:id="11" w:name="_9999"/>
                <w:bookmarkEnd w:id="11"/>
                <w:p w:rsidR="007F607B" w:rsidRPr="007F607B" w:rsidRDefault="007F607B" w:rsidP="007F607B">
                  <w:pPr>
                    <w:widowControl/>
                    <w:jc w:val="left"/>
                    <w:divId w:val="32506545"/>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fldChar w:fldCharType="begin"/>
                  </w:r>
                  <w:r w:rsidRPr="007F607B">
                    <w:rPr>
                      <w:rFonts w:ascii="ＭＳ Ｐゴシック" w:eastAsia="ＭＳ Ｐゴシック" w:hAnsi="ＭＳ Ｐゴシック" w:cs="ＭＳ Ｐゴシック"/>
                      <w:kern w:val="0"/>
                      <w:sz w:val="24"/>
                      <w:szCs w:val="24"/>
                    </w:rPr>
                    <w:instrText xml:space="preserve"> HYPERLINK "http://www.rehab.go.jp/ddis/%E7%99%BA%E9%81%94%E9%9A%9C%E5%AE%B3%E3%81%AB%E6%B0%97%E3%81%A5%E3%81%8F/%E4%BF%9D%E8%82%B2%E6%89%80%E3%83%BB%E5%AD%A6%E7%AB%A5%E4%BF%9D%E8%82%B2%E3%81%AA%E3%81%A9/%E6%B0%97%E3%81%A5%E3%81%8D%E3%81%AE%E3%83%9D%E3%82%A4%E3%83%B3%E3%83%88/" \o "このページのトップへ" </w:instrText>
                  </w:r>
                  <w:r w:rsidRPr="007F607B">
                    <w:rPr>
                      <w:rFonts w:ascii="ＭＳ Ｐゴシック" w:eastAsia="ＭＳ Ｐゴシック" w:hAnsi="ＭＳ Ｐゴシック" w:cs="ＭＳ Ｐゴシック"/>
                      <w:kern w:val="0"/>
                      <w:sz w:val="24"/>
                      <w:szCs w:val="24"/>
                    </w:rPr>
                    <w:fldChar w:fldCharType="separate"/>
                  </w:r>
                  <w:r w:rsidRPr="007F607B">
                    <w:rPr>
                      <w:rFonts w:ascii="ＭＳ Ｐゴシック" w:eastAsia="ＭＳ Ｐゴシック" w:hAnsi="ＭＳ Ｐゴシック" w:cs="ＭＳ Ｐゴシック"/>
                      <w:color w:val="0000FF"/>
                      <w:kern w:val="0"/>
                      <w:sz w:val="24"/>
                      <w:szCs w:val="24"/>
                      <w:u w:val="single"/>
                    </w:rPr>
                    <w:t>このページのトップへ</w:t>
                  </w:r>
                  <w:r w:rsidRPr="007F607B">
                    <w:rPr>
                      <w:rFonts w:ascii="ＭＳ Ｐゴシック" w:eastAsia="ＭＳ Ｐゴシック" w:hAnsi="ＭＳ Ｐゴシック" w:cs="ＭＳ Ｐゴシック"/>
                      <w:kern w:val="0"/>
                      <w:sz w:val="24"/>
                      <w:szCs w:val="24"/>
                    </w:rPr>
                    <w:fldChar w:fldCharType="end"/>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414"/>
            </w:tblGrid>
            <w:tr w:rsidR="007F607B" w:rsidRPr="007F60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43"/>
                  </w:tblGrid>
                  <w:tr w:rsidR="007F607B" w:rsidRPr="007F607B">
                    <w:trPr>
                      <w:tblCellSpacing w:w="0" w:type="dxa"/>
                    </w:trPr>
                    <w:tc>
                      <w:tcPr>
                        <w:tcW w:w="0" w:type="auto"/>
                        <w:vAlign w:val="center"/>
                        <w:hideMark/>
                      </w:tcPr>
                      <w:p w:rsidR="007F607B" w:rsidRPr="007F607B" w:rsidRDefault="007F607B" w:rsidP="007F607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12" w:name="_10006"/>
                        <w:bookmarkEnd w:id="12"/>
                        <w:r w:rsidRPr="007F607B">
                          <w:rPr>
                            <w:rFonts w:ascii="ＭＳ Ｐゴシック" w:eastAsia="ＭＳ Ｐゴシック" w:hAnsi="ＭＳ Ｐゴシック" w:cs="ＭＳ Ｐゴシック"/>
                            <w:b/>
                            <w:bCs/>
                            <w:kern w:val="0"/>
                            <w:sz w:val="27"/>
                            <w:szCs w:val="27"/>
                          </w:rPr>
                          <w:t>運動</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 xml:space="preserve">　身体全体を使った運動、細かい手先の操作や、協調動作の苦手さがみられる場合があります。まずは、身体を使って楽しめること、できることが何かを探してみましょう。叱責は厳禁です。</w:t>
                  </w:r>
                </w:p>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b/>
                      <w:bCs/>
                      <w:kern w:val="0"/>
                      <w:sz w:val="24"/>
                      <w:szCs w:val="24"/>
                    </w:rPr>
                    <w:t>気づきのポイント</w:t>
                  </w:r>
                </w:p>
                <w:p w:rsidR="007F607B" w:rsidRPr="007F607B" w:rsidRDefault="007F607B" w:rsidP="007F607B">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身体がクニャクニャとしていることが多い、床に寝転がることが多い</w:t>
                  </w:r>
                </w:p>
                <w:p w:rsidR="007F607B" w:rsidRPr="007F607B" w:rsidRDefault="007F607B" w:rsidP="007F607B">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極端に不器用、絵やひらがなを書く時に筆圧が弱い、食べこぼしが多い</w:t>
                  </w:r>
                </w:p>
                <w:p w:rsidR="007F607B" w:rsidRPr="007F607B" w:rsidRDefault="007F607B" w:rsidP="007F607B">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運動の調整が苦手で乱暴に思われてしまう、大きすぎる声</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bl>
    <w:p w:rsidR="007F607B" w:rsidRPr="007F607B" w:rsidRDefault="007F607B" w:rsidP="007F607B">
      <w:pPr>
        <w:widowControl/>
        <w:jc w:val="left"/>
        <w:rPr>
          <w:rFonts w:ascii="ＭＳ Ｐゴシック" w:eastAsia="ＭＳ Ｐゴシック" w:hAnsi="ＭＳ Ｐゴシック" w:cs="ＭＳ Ｐゴシック"/>
          <w:vanish/>
          <w:kern w:val="0"/>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129"/>
            </w:tblGrid>
            <w:tr w:rsidR="007F607B" w:rsidRPr="007F607B">
              <w:trPr>
                <w:tblCellSpacing w:w="0" w:type="dxa"/>
              </w:trPr>
              <w:tc>
                <w:tcPr>
                  <w:tcW w:w="0" w:type="auto"/>
                  <w:vAlign w:val="center"/>
                  <w:hideMark/>
                </w:tcPr>
                <w:bookmarkStart w:id="13" w:name="_10001"/>
                <w:bookmarkEnd w:id="13"/>
                <w:p w:rsidR="007F607B" w:rsidRPr="007F607B" w:rsidRDefault="007F607B" w:rsidP="007F607B">
                  <w:pPr>
                    <w:widowControl/>
                    <w:jc w:val="left"/>
                    <w:divId w:val="2106144209"/>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fldChar w:fldCharType="begin"/>
                  </w:r>
                  <w:r w:rsidRPr="007F607B">
                    <w:rPr>
                      <w:rFonts w:ascii="ＭＳ Ｐゴシック" w:eastAsia="ＭＳ Ｐゴシック" w:hAnsi="ＭＳ Ｐゴシック" w:cs="ＭＳ Ｐゴシック"/>
                      <w:kern w:val="0"/>
                      <w:sz w:val="24"/>
                      <w:szCs w:val="24"/>
                    </w:rPr>
                    <w:instrText xml:space="preserve"> HYPERLINK "http://www.rehab.go.jp/ddis/%E7%99%BA%E9%81%94%E9%9A%9C%E5%AE%B3%E3%81%AB%E6%B0%97%E3%81%A5%E3%81%8F/%E4%BF%9D%E8%82%B2%E6%89%80%E3%83%BB%E5%AD%A6%E7%AB%A5%E4%BF%9D%E8%82%B2%E3%81%AA%E3%81%A9/%E6%B0%97%E3%81%A5%E3%81%8D%E3%81%AE%E3%83%9D%E3%82%A4%E3%83%B3%E3%83%88/" \o "このページのトップへ" </w:instrText>
                  </w:r>
                  <w:r w:rsidRPr="007F607B">
                    <w:rPr>
                      <w:rFonts w:ascii="ＭＳ Ｐゴシック" w:eastAsia="ＭＳ Ｐゴシック" w:hAnsi="ＭＳ Ｐゴシック" w:cs="ＭＳ Ｐゴシック"/>
                      <w:kern w:val="0"/>
                      <w:sz w:val="24"/>
                      <w:szCs w:val="24"/>
                    </w:rPr>
                    <w:fldChar w:fldCharType="separate"/>
                  </w:r>
                  <w:r w:rsidRPr="007F607B">
                    <w:rPr>
                      <w:rFonts w:ascii="ＭＳ Ｐゴシック" w:eastAsia="ＭＳ Ｐゴシック" w:hAnsi="ＭＳ Ｐゴシック" w:cs="ＭＳ Ｐゴシック"/>
                      <w:color w:val="0000FF"/>
                      <w:kern w:val="0"/>
                      <w:sz w:val="24"/>
                      <w:szCs w:val="24"/>
                      <w:u w:val="single"/>
                    </w:rPr>
                    <w:t>このページのトップへ</w:t>
                  </w:r>
                  <w:r w:rsidRPr="007F607B">
                    <w:rPr>
                      <w:rFonts w:ascii="ＭＳ Ｐゴシック" w:eastAsia="ＭＳ Ｐゴシック" w:hAnsi="ＭＳ Ｐゴシック" w:cs="ＭＳ Ｐゴシック"/>
                      <w:kern w:val="0"/>
                      <w:sz w:val="24"/>
                      <w:szCs w:val="24"/>
                    </w:rPr>
                    <w:fldChar w:fldCharType="end"/>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414"/>
            </w:tblGrid>
            <w:tr w:rsidR="007F607B" w:rsidRPr="007F60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43"/>
                  </w:tblGrid>
                  <w:tr w:rsidR="007F607B" w:rsidRPr="007F607B">
                    <w:trPr>
                      <w:tblCellSpacing w:w="0" w:type="dxa"/>
                    </w:trPr>
                    <w:tc>
                      <w:tcPr>
                        <w:tcW w:w="0" w:type="auto"/>
                        <w:vAlign w:val="center"/>
                        <w:hideMark/>
                      </w:tcPr>
                      <w:p w:rsidR="007F607B" w:rsidRPr="007F607B" w:rsidRDefault="007F607B" w:rsidP="007F607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14" w:name="_10005"/>
                        <w:bookmarkEnd w:id="14"/>
                        <w:r w:rsidRPr="007F607B">
                          <w:rPr>
                            <w:rFonts w:ascii="ＭＳ Ｐゴシック" w:eastAsia="ＭＳ Ｐゴシック" w:hAnsi="ＭＳ Ｐゴシック" w:cs="ＭＳ Ｐゴシック"/>
                            <w:b/>
                            <w:bCs/>
                            <w:kern w:val="0"/>
                            <w:sz w:val="27"/>
                            <w:szCs w:val="27"/>
                          </w:rPr>
                          <w:t>学習</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 xml:space="preserve">　得意分野と苦手分野の差が極端にみられることがあります。周囲から「博士」と呼ばれるぐらい物事を覚えることが得意な人もいます。学習の工夫とともに、得意なことを伸ばして生活に生かしましょう。</w:t>
                  </w:r>
                </w:p>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b/>
                      <w:bCs/>
                      <w:kern w:val="0"/>
                      <w:sz w:val="24"/>
                      <w:szCs w:val="24"/>
                    </w:rPr>
                    <w:t>気づきのポイント</w:t>
                  </w:r>
                </w:p>
                <w:p w:rsidR="007F607B" w:rsidRPr="007F607B" w:rsidRDefault="007F607B" w:rsidP="007F607B">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話が流暢で頭の回転が速いことに比べて、作業が極端に遅い</w:t>
                  </w:r>
                </w:p>
                <w:p w:rsidR="007F607B" w:rsidRPr="007F607B" w:rsidRDefault="007F607B" w:rsidP="007F607B">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難しい漢字を読むことができる一方で、簡単なひらがなが書けない</w:t>
                  </w:r>
                </w:p>
                <w:p w:rsidR="007F607B" w:rsidRPr="007F607B" w:rsidRDefault="007F607B" w:rsidP="007F607B">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lastRenderedPageBreak/>
                    <w:t>図鑑や本を好んで読むが、作文を書くことは苦手</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bl>
    <w:p w:rsidR="007F607B" w:rsidRPr="007F607B" w:rsidRDefault="007F607B" w:rsidP="007F607B">
      <w:pPr>
        <w:widowControl/>
        <w:jc w:val="left"/>
        <w:rPr>
          <w:rFonts w:ascii="ＭＳ Ｐゴシック" w:eastAsia="ＭＳ Ｐゴシック" w:hAnsi="ＭＳ Ｐゴシック" w:cs="ＭＳ Ｐゴシック"/>
          <w:vanish/>
          <w:kern w:val="0"/>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129"/>
            </w:tblGrid>
            <w:tr w:rsidR="007F607B" w:rsidRPr="007F607B">
              <w:trPr>
                <w:tblCellSpacing w:w="0" w:type="dxa"/>
              </w:trPr>
              <w:tc>
                <w:tcPr>
                  <w:tcW w:w="0" w:type="auto"/>
                  <w:vAlign w:val="center"/>
                  <w:hideMark/>
                </w:tcPr>
                <w:bookmarkStart w:id="15" w:name="_10002"/>
                <w:bookmarkEnd w:id="15"/>
                <w:p w:rsidR="007F607B" w:rsidRPr="007F607B" w:rsidRDefault="007F607B" w:rsidP="007F607B">
                  <w:pPr>
                    <w:widowControl/>
                    <w:jc w:val="left"/>
                    <w:divId w:val="1922636618"/>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fldChar w:fldCharType="begin"/>
                  </w:r>
                  <w:r w:rsidRPr="007F607B">
                    <w:rPr>
                      <w:rFonts w:ascii="ＭＳ Ｐゴシック" w:eastAsia="ＭＳ Ｐゴシック" w:hAnsi="ＭＳ Ｐゴシック" w:cs="ＭＳ Ｐゴシック"/>
                      <w:kern w:val="0"/>
                      <w:sz w:val="24"/>
                      <w:szCs w:val="24"/>
                    </w:rPr>
                    <w:instrText xml:space="preserve"> HYPERLINK "http://www.rehab.go.jp/ddis/%E7%99%BA%E9%81%94%E9%9A%9C%E5%AE%B3%E3%81%AB%E6%B0%97%E3%81%A5%E3%81%8F/%E4%BF%9D%E8%82%B2%E6%89%80%E3%83%BB%E5%AD%A6%E7%AB%A5%E4%BF%9D%E8%82%B2%E3%81%AA%E3%81%A9/%E6%B0%97%E3%81%A5%E3%81%8D%E3%81%AE%E3%83%9D%E3%82%A4%E3%83%B3%E3%83%88/" \o "このページのトップへ" </w:instrText>
                  </w:r>
                  <w:r w:rsidRPr="007F607B">
                    <w:rPr>
                      <w:rFonts w:ascii="ＭＳ Ｐゴシック" w:eastAsia="ＭＳ Ｐゴシック" w:hAnsi="ＭＳ Ｐゴシック" w:cs="ＭＳ Ｐゴシック"/>
                      <w:kern w:val="0"/>
                      <w:sz w:val="24"/>
                      <w:szCs w:val="24"/>
                    </w:rPr>
                    <w:fldChar w:fldCharType="separate"/>
                  </w:r>
                  <w:r w:rsidRPr="007F607B">
                    <w:rPr>
                      <w:rFonts w:ascii="ＭＳ Ｐゴシック" w:eastAsia="ＭＳ Ｐゴシック" w:hAnsi="ＭＳ Ｐゴシック" w:cs="ＭＳ Ｐゴシック"/>
                      <w:color w:val="0000FF"/>
                      <w:kern w:val="0"/>
                      <w:sz w:val="24"/>
                      <w:szCs w:val="24"/>
                      <w:u w:val="single"/>
                    </w:rPr>
                    <w:t>このページのトップへ</w:t>
                  </w:r>
                  <w:r w:rsidRPr="007F607B">
                    <w:rPr>
                      <w:rFonts w:ascii="ＭＳ Ｐゴシック" w:eastAsia="ＭＳ Ｐゴシック" w:hAnsi="ＭＳ Ｐゴシック" w:cs="ＭＳ Ｐゴシック"/>
                      <w:kern w:val="0"/>
                      <w:sz w:val="24"/>
                      <w:szCs w:val="24"/>
                    </w:rPr>
                    <w:fldChar w:fldCharType="end"/>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r w:rsidR="007F607B" w:rsidRPr="007F607B" w:rsidTr="007F607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414"/>
            </w:tblGrid>
            <w:tr w:rsidR="007F607B" w:rsidRPr="007F60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21"/>
                  </w:tblGrid>
                  <w:tr w:rsidR="007F607B" w:rsidRPr="007F607B">
                    <w:trPr>
                      <w:tblCellSpacing w:w="0" w:type="dxa"/>
                    </w:trPr>
                    <w:tc>
                      <w:tcPr>
                        <w:tcW w:w="0" w:type="auto"/>
                        <w:vAlign w:val="center"/>
                        <w:hideMark/>
                      </w:tcPr>
                      <w:p w:rsidR="007F607B" w:rsidRPr="007F607B" w:rsidRDefault="007F607B" w:rsidP="007F607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16" w:name="_10004"/>
                        <w:bookmarkEnd w:id="16"/>
                        <w:r w:rsidRPr="007F607B">
                          <w:rPr>
                            <w:rFonts w:ascii="ＭＳ Ｐゴシック" w:eastAsia="ＭＳ Ｐゴシック" w:hAnsi="ＭＳ Ｐゴシック" w:cs="ＭＳ Ｐゴシック"/>
                            <w:b/>
                            <w:bCs/>
                            <w:kern w:val="0"/>
                            <w:sz w:val="27"/>
                            <w:szCs w:val="27"/>
                          </w:rPr>
                          <w:t>情緒・感情</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 xml:space="preserve">　感情のコントロールが苦手な場合があります。周囲からみると、こんなことでどうして怖がったり怒ったりするのだろうと不思議な印象があるかもしれません。この背景には、想像することが苦手であったり、感覚の過敏さがあるなど、前述してきた複数の要因が考えられます。ちょっとしたことにつまずいて、自信を失いがちなので、安心感や成功体験が増えるように支援しましょう。</w:t>
                  </w:r>
                </w:p>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b/>
                      <w:bCs/>
                      <w:kern w:val="0"/>
                      <w:sz w:val="24"/>
                      <w:szCs w:val="24"/>
                    </w:rPr>
                    <w:t>気づきのポイント</w:t>
                  </w:r>
                </w:p>
                <w:p w:rsidR="007F607B" w:rsidRPr="007F607B" w:rsidRDefault="007F607B" w:rsidP="007F607B">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極端な怖がり</w:t>
                  </w:r>
                </w:p>
                <w:p w:rsidR="007F607B" w:rsidRPr="007F607B" w:rsidRDefault="007F607B" w:rsidP="007F607B">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ささいなことでも注意されるとかっとなりやすい、思い通りにならないとパニックになる</w:t>
                  </w:r>
                </w:p>
                <w:p w:rsidR="007F607B" w:rsidRPr="007F607B" w:rsidRDefault="007F607B" w:rsidP="007F607B">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7F607B">
                    <w:rPr>
                      <w:rFonts w:ascii="ＭＳ Ｐゴシック" w:eastAsia="ＭＳ Ｐゴシック" w:hAnsi="ＭＳ Ｐゴシック" w:cs="ＭＳ Ｐゴシック"/>
                      <w:kern w:val="0"/>
                      <w:sz w:val="24"/>
                      <w:szCs w:val="24"/>
                    </w:rPr>
                    <w:t>一度感情が高まると、なかなか興奮がおさまらない</w:t>
                  </w:r>
                </w:p>
              </w:tc>
            </w:tr>
          </w:tbl>
          <w:p w:rsidR="007F607B" w:rsidRPr="007F607B" w:rsidRDefault="007F607B" w:rsidP="007F607B">
            <w:pPr>
              <w:widowControl/>
              <w:jc w:val="left"/>
              <w:rPr>
                <w:rFonts w:ascii="ＭＳ Ｐゴシック" w:eastAsia="ＭＳ Ｐゴシック" w:hAnsi="ＭＳ Ｐゴシック" w:cs="ＭＳ Ｐゴシック"/>
                <w:kern w:val="0"/>
                <w:sz w:val="24"/>
                <w:szCs w:val="24"/>
              </w:rPr>
            </w:pPr>
          </w:p>
        </w:tc>
      </w:tr>
    </w:tbl>
    <w:p w:rsidR="00B765B7" w:rsidRDefault="00B765B7"/>
    <w:p w:rsidR="007F607B" w:rsidRPr="007F607B" w:rsidRDefault="007F607B">
      <w:r w:rsidRPr="007F607B">
        <w:t>http://www.rehab.go.jp/ddis/%E7%99%BA%E9%81%94%E9%9A%9C%E5%AE%B3%E3%81%AB%E6%B0%97%E3%81%A5%E3%81%8F/%E4%BF%9D%E8%82%B2%E6%89%80%E3%83%BB%E5%AD%A6%E7%AB%A5%E4%BF%9D%E8%82%B2%E3%81%AA%E3%81%A9/%E6%B0%97%E3%81%A5%E3%81%8D%E3%81%AE%E3%83%9D%E3%82%A4%E3%83%B3%E3%83%88/</w:t>
      </w:r>
      <w:bookmarkStart w:id="17" w:name="_GoBack"/>
      <w:bookmarkEnd w:id="17"/>
    </w:p>
    <w:sectPr w:rsidR="007F607B" w:rsidRPr="007F60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E9A"/>
    <w:multiLevelType w:val="multilevel"/>
    <w:tmpl w:val="FE3E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D1752"/>
    <w:multiLevelType w:val="multilevel"/>
    <w:tmpl w:val="BE2E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44C58"/>
    <w:multiLevelType w:val="multilevel"/>
    <w:tmpl w:val="0EF4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A49C2"/>
    <w:multiLevelType w:val="multilevel"/>
    <w:tmpl w:val="D0BE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C72A9"/>
    <w:multiLevelType w:val="multilevel"/>
    <w:tmpl w:val="362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104F4"/>
    <w:multiLevelType w:val="multilevel"/>
    <w:tmpl w:val="672E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C02CCD"/>
    <w:multiLevelType w:val="multilevel"/>
    <w:tmpl w:val="C760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D30FC"/>
    <w:multiLevelType w:val="multilevel"/>
    <w:tmpl w:val="C3DC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7B"/>
    <w:rsid w:val="00255795"/>
    <w:rsid w:val="007F607B"/>
    <w:rsid w:val="00B765B7"/>
    <w:rsid w:val="00CA794F"/>
    <w:rsid w:val="00D11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F7398"/>
  <w15:chartTrackingRefBased/>
  <w15:docId w15:val="{B2AE408B-8E3B-462D-81B2-A65D78C5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F607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7F607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F607B"/>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7F607B"/>
    <w:rPr>
      <w:rFonts w:ascii="ＭＳ Ｐゴシック" w:eastAsia="ＭＳ Ｐゴシック" w:hAnsi="ＭＳ Ｐゴシック" w:cs="ＭＳ Ｐゴシック"/>
      <w:b/>
      <w:bCs/>
      <w:kern w:val="0"/>
      <w:sz w:val="27"/>
      <w:szCs w:val="27"/>
    </w:rPr>
  </w:style>
  <w:style w:type="character" w:styleId="a3">
    <w:name w:val="Hyperlink"/>
    <w:basedOn w:val="a0"/>
    <w:uiPriority w:val="99"/>
    <w:semiHidden/>
    <w:unhideWhenUsed/>
    <w:rsid w:val="007F6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145499">
      <w:bodyDiv w:val="1"/>
      <w:marLeft w:val="0"/>
      <w:marRight w:val="0"/>
      <w:marTop w:val="0"/>
      <w:marBottom w:val="0"/>
      <w:divBdr>
        <w:top w:val="none" w:sz="0" w:space="0" w:color="auto"/>
        <w:left w:val="none" w:sz="0" w:space="0" w:color="auto"/>
        <w:bottom w:val="none" w:sz="0" w:space="0" w:color="auto"/>
        <w:right w:val="none" w:sz="0" w:space="0" w:color="auto"/>
      </w:divBdr>
      <w:divsChild>
        <w:div w:id="139854395">
          <w:marLeft w:val="0"/>
          <w:marRight w:val="0"/>
          <w:marTop w:val="0"/>
          <w:marBottom w:val="0"/>
          <w:divBdr>
            <w:top w:val="none" w:sz="0" w:space="0" w:color="auto"/>
            <w:left w:val="none" w:sz="0" w:space="0" w:color="auto"/>
            <w:bottom w:val="none" w:sz="0" w:space="0" w:color="auto"/>
            <w:right w:val="none" w:sz="0" w:space="0" w:color="auto"/>
          </w:divBdr>
          <w:divsChild>
            <w:div w:id="1636719459">
              <w:marLeft w:val="0"/>
              <w:marRight w:val="0"/>
              <w:marTop w:val="0"/>
              <w:marBottom w:val="0"/>
              <w:divBdr>
                <w:top w:val="none" w:sz="0" w:space="0" w:color="auto"/>
                <w:left w:val="none" w:sz="0" w:space="0" w:color="auto"/>
                <w:bottom w:val="none" w:sz="0" w:space="0" w:color="auto"/>
                <w:right w:val="none" w:sz="0" w:space="0" w:color="auto"/>
              </w:divBdr>
            </w:div>
            <w:div w:id="1300064786">
              <w:marLeft w:val="0"/>
              <w:marRight w:val="0"/>
              <w:marTop w:val="0"/>
              <w:marBottom w:val="0"/>
              <w:divBdr>
                <w:top w:val="none" w:sz="0" w:space="0" w:color="auto"/>
                <w:left w:val="none" w:sz="0" w:space="0" w:color="auto"/>
                <w:bottom w:val="none" w:sz="0" w:space="0" w:color="auto"/>
                <w:right w:val="none" w:sz="0" w:space="0" w:color="auto"/>
              </w:divBdr>
              <w:divsChild>
                <w:div w:id="20507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6305">
          <w:marLeft w:val="0"/>
          <w:marRight w:val="0"/>
          <w:marTop w:val="0"/>
          <w:marBottom w:val="0"/>
          <w:divBdr>
            <w:top w:val="none" w:sz="0" w:space="0" w:color="auto"/>
            <w:left w:val="none" w:sz="0" w:space="0" w:color="auto"/>
            <w:bottom w:val="none" w:sz="0" w:space="0" w:color="auto"/>
            <w:right w:val="none" w:sz="0" w:space="0" w:color="auto"/>
          </w:divBdr>
          <w:divsChild>
            <w:div w:id="95948068">
              <w:marLeft w:val="0"/>
              <w:marRight w:val="0"/>
              <w:marTop w:val="0"/>
              <w:marBottom w:val="0"/>
              <w:divBdr>
                <w:top w:val="none" w:sz="0" w:space="0" w:color="auto"/>
                <w:left w:val="none" w:sz="0" w:space="0" w:color="auto"/>
                <w:bottom w:val="none" w:sz="0" w:space="0" w:color="auto"/>
                <w:right w:val="none" w:sz="0" w:space="0" w:color="auto"/>
              </w:divBdr>
            </w:div>
          </w:divsChild>
        </w:div>
        <w:div w:id="1932086107">
          <w:marLeft w:val="0"/>
          <w:marRight w:val="0"/>
          <w:marTop w:val="0"/>
          <w:marBottom w:val="0"/>
          <w:divBdr>
            <w:top w:val="none" w:sz="0" w:space="0" w:color="auto"/>
            <w:left w:val="none" w:sz="0" w:space="0" w:color="auto"/>
            <w:bottom w:val="none" w:sz="0" w:space="0" w:color="auto"/>
            <w:right w:val="none" w:sz="0" w:space="0" w:color="auto"/>
          </w:divBdr>
          <w:divsChild>
            <w:div w:id="319314789">
              <w:marLeft w:val="0"/>
              <w:marRight w:val="0"/>
              <w:marTop w:val="0"/>
              <w:marBottom w:val="0"/>
              <w:divBdr>
                <w:top w:val="none" w:sz="0" w:space="0" w:color="auto"/>
                <w:left w:val="none" w:sz="0" w:space="0" w:color="auto"/>
                <w:bottom w:val="none" w:sz="0" w:space="0" w:color="auto"/>
                <w:right w:val="none" w:sz="0" w:space="0" w:color="auto"/>
              </w:divBdr>
              <w:divsChild>
                <w:div w:id="771823138">
                  <w:marLeft w:val="0"/>
                  <w:marRight w:val="0"/>
                  <w:marTop w:val="0"/>
                  <w:marBottom w:val="0"/>
                  <w:divBdr>
                    <w:top w:val="none" w:sz="0" w:space="0" w:color="auto"/>
                    <w:left w:val="none" w:sz="0" w:space="0" w:color="auto"/>
                    <w:bottom w:val="none" w:sz="0" w:space="0" w:color="auto"/>
                    <w:right w:val="none" w:sz="0" w:space="0" w:color="auto"/>
                  </w:divBdr>
                  <w:divsChild>
                    <w:div w:id="3087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73957">
          <w:marLeft w:val="0"/>
          <w:marRight w:val="0"/>
          <w:marTop w:val="0"/>
          <w:marBottom w:val="0"/>
          <w:divBdr>
            <w:top w:val="none" w:sz="0" w:space="0" w:color="auto"/>
            <w:left w:val="none" w:sz="0" w:space="0" w:color="auto"/>
            <w:bottom w:val="none" w:sz="0" w:space="0" w:color="auto"/>
            <w:right w:val="none" w:sz="0" w:space="0" w:color="auto"/>
          </w:divBdr>
          <w:divsChild>
            <w:div w:id="661204061">
              <w:marLeft w:val="0"/>
              <w:marRight w:val="0"/>
              <w:marTop w:val="0"/>
              <w:marBottom w:val="0"/>
              <w:divBdr>
                <w:top w:val="none" w:sz="0" w:space="0" w:color="auto"/>
                <w:left w:val="none" w:sz="0" w:space="0" w:color="auto"/>
                <w:bottom w:val="none" w:sz="0" w:space="0" w:color="auto"/>
                <w:right w:val="none" w:sz="0" w:space="0" w:color="auto"/>
              </w:divBdr>
              <w:divsChild>
                <w:div w:id="141447552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859516058">
          <w:marLeft w:val="0"/>
          <w:marRight w:val="0"/>
          <w:marTop w:val="0"/>
          <w:marBottom w:val="0"/>
          <w:divBdr>
            <w:top w:val="none" w:sz="0" w:space="0" w:color="auto"/>
            <w:left w:val="none" w:sz="0" w:space="0" w:color="auto"/>
            <w:bottom w:val="none" w:sz="0" w:space="0" w:color="auto"/>
            <w:right w:val="none" w:sz="0" w:space="0" w:color="auto"/>
          </w:divBdr>
          <w:divsChild>
            <w:div w:id="603806153">
              <w:marLeft w:val="0"/>
              <w:marRight w:val="0"/>
              <w:marTop w:val="0"/>
              <w:marBottom w:val="0"/>
              <w:divBdr>
                <w:top w:val="none" w:sz="0" w:space="0" w:color="auto"/>
                <w:left w:val="none" w:sz="0" w:space="0" w:color="auto"/>
                <w:bottom w:val="none" w:sz="0" w:space="0" w:color="auto"/>
                <w:right w:val="none" w:sz="0" w:space="0" w:color="auto"/>
              </w:divBdr>
              <w:divsChild>
                <w:div w:id="20934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9616">
          <w:marLeft w:val="0"/>
          <w:marRight w:val="0"/>
          <w:marTop w:val="0"/>
          <w:marBottom w:val="0"/>
          <w:divBdr>
            <w:top w:val="none" w:sz="0" w:space="0" w:color="auto"/>
            <w:left w:val="none" w:sz="0" w:space="0" w:color="auto"/>
            <w:bottom w:val="none" w:sz="0" w:space="0" w:color="auto"/>
            <w:right w:val="none" w:sz="0" w:space="0" w:color="auto"/>
          </w:divBdr>
          <w:divsChild>
            <w:div w:id="465856123">
              <w:marLeft w:val="0"/>
              <w:marRight w:val="0"/>
              <w:marTop w:val="0"/>
              <w:marBottom w:val="0"/>
              <w:divBdr>
                <w:top w:val="none" w:sz="0" w:space="0" w:color="auto"/>
                <w:left w:val="none" w:sz="0" w:space="0" w:color="auto"/>
                <w:bottom w:val="none" w:sz="0" w:space="0" w:color="auto"/>
                <w:right w:val="none" w:sz="0" w:space="0" w:color="auto"/>
              </w:divBdr>
              <w:divsChild>
                <w:div w:id="114774043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98605123">
          <w:marLeft w:val="0"/>
          <w:marRight w:val="0"/>
          <w:marTop w:val="0"/>
          <w:marBottom w:val="0"/>
          <w:divBdr>
            <w:top w:val="none" w:sz="0" w:space="0" w:color="auto"/>
            <w:left w:val="none" w:sz="0" w:space="0" w:color="auto"/>
            <w:bottom w:val="none" w:sz="0" w:space="0" w:color="auto"/>
            <w:right w:val="none" w:sz="0" w:space="0" w:color="auto"/>
          </w:divBdr>
          <w:divsChild>
            <w:div w:id="700858663">
              <w:marLeft w:val="0"/>
              <w:marRight w:val="0"/>
              <w:marTop w:val="0"/>
              <w:marBottom w:val="0"/>
              <w:divBdr>
                <w:top w:val="none" w:sz="0" w:space="0" w:color="auto"/>
                <w:left w:val="none" w:sz="0" w:space="0" w:color="auto"/>
                <w:bottom w:val="none" w:sz="0" w:space="0" w:color="auto"/>
                <w:right w:val="none" w:sz="0" w:space="0" w:color="auto"/>
              </w:divBdr>
              <w:divsChild>
                <w:div w:id="9109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1109">
          <w:marLeft w:val="0"/>
          <w:marRight w:val="0"/>
          <w:marTop w:val="0"/>
          <w:marBottom w:val="0"/>
          <w:divBdr>
            <w:top w:val="none" w:sz="0" w:space="0" w:color="auto"/>
            <w:left w:val="none" w:sz="0" w:space="0" w:color="auto"/>
            <w:bottom w:val="none" w:sz="0" w:space="0" w:color="auto"/>
            <w:right w:val="none" w:sz="0" w:space="0" w:color="auto"/>
          </w:divBdr>
          <w:divsChild>
            <w:div w:id="579411074">
              <w:marLeft w:val="0"/>
              <w:marRight w:val="0"/>
              <w:marTop w:val="0"/>
              <w:marBottom w:val="0"/>
              <w:divBdr>
                <w:top w:val="none" w:sz="0" w:space="0" w:color="auto"/>
                <w:left w:val="none" w:sz="0" w:space="0" w:color="auto"/>
                <w:bottom w:val="none" w:sz="0" w:space="0" w:color="auto"/>
                <w:right w:val="none" w:sz="0" w:space="0" w:color="auto"/>
              </w:divBdr>
              <w:divsChild>
                <w:div w:id="153480770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03862036">
          <w:marLeft w:val="0"/>
          <w:marRight w:val="0"/>
          <w:marTop w:val="0"/>
          <w:marBottom w:val="0"/>
          <w:divBdr>
            <w:top w:val="none" w:sz="0" w:space="0" w:color="auto"/>
            <w:left w:val="none" w:sz="0" w:space="0" w:color="auto"/>
            <w:bottom w:val="none" w:sz="0" w:space="0" w:color="auto"/>
            <w:right w:val="none" w:sz="0" w:space="0" w:color="auto"/>
          </w:divBdr>
          <w:divsChild>
            <w:div w:id="815876958">
              <w:marLeft w:val="0"/>
              <w:marRight w:val="0"/>
              <w:marTop w:val="0"/>
              <w:marBottom w:val="0"/>
              <w:divBdr>
                <w:top w:val="none" w:sz="0" w:space="0" w:color="auto"/>
                <w:left w:val="none" w:sz="0" w:space="0" w:color="auto"/>
                <w:bottom w:val="none" w:sz="0" w:space="0" w:color="auto"/>
                <w:right w:val="none" w:sz="0" w:space="0" w:color="auto"/>
              </w:divBdr>
              <w:divsChild>
                <w:div w:id="18887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074">
          <w:marLeft w:val="0"/>
          <w:marRight w:val="0"/>
          <w:marTop w:val="0"/>
          <w:marBottom w:val="0"/>
          <w:divBdr>
            <w:top w:val="none" w:sz="0" w:space="0" w:color="auto"/>
            <w:left w:val="none" w:sz="0" w:space="0" w:color="auto"/>
            <w:bottom w:val="none" w:sz="0" w:space="0" w:color="auto"/>
            <w:right w:val="none" w:sz="0" w:space="0" w:color="auto"/>
          </w:divBdr>
          <w:divsChild>
            <w:div w:id="500197035">
              <w:marLeft w:val="0"/>
              <w:marRight w:val="0"/>
              <w:marTop w:val="0"/>
              <w:marBottom w:val="0"/>
              <w:divBdr>
                <w:top w:val="none" w:sz="0" w:space="0" w:color="auto"/>
                <w:left w:val="none" w:sz="0" w:space="0" w:color="auto"/>
                <w:bottom w:val="none" w:sz="0" w:space="0" w:color="auto"/>
                <w:right w:val="none" w:sz="0" w:space="0" w:color="auto"/>
              </w:divBdr>
              <w:divsChild>
                <w:div w:id="127389587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252113">
          <w:marLeft w:val="0"/>
          <w:marRight w:val="0"/>
          <w:marTop w:val="0"/>
          <w:marBottom w:val="0"/>
          <w:divBdr>
            <w:top w:val="none" w:sz="0" w:space="0" w:color="auto"/>
            <w:left w:val="none" w:sz="0" w:space="0" w:color="auto"/>
            <w:bottom w:val="none" w:sz="0" w:space="0" w:color="auto"/>
            <w:right w:val="none" w:sz="0" w:space="0" w:color="auto"/>
          </w:divBdr>
          <w:divsChild>
            <w:div w:id="892890667">
              <w:marLeft w:val="0"/>
              <w:marRight w:val="0"/>
              <w:marTop w:val="0"/>
              <w:marBottom w:val="0"/>
              <w:divBdr>
                <w:top w:val="none" w:sz="0" w:space="0" w:color="auto"/>
                <w:left w:val="none" w:sz="0" w:space="0" w:color="auto"/>
                <w:bottom w:val="none" w:sz="0" w:space="0" w:color="auto"/>
                <w:right w:val="none" w:sz="0" w:space="0" w:color="auto"/>
              </w:divBdr>
              <w:divsChild>
                <w:div w:id="12981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20598">
          <w:marLeft w:val="0"/>
          <w:marRight w:val="0"/>
          <w:marTop w:val="0"/>
          <w:marBottom w:val="0"/>
          <w:divBdr>
            <w:top w:val="none" w:sz="0" w:space="0" w:color="auto"/>
            <w:left w:val="none" w:sz="0" w:space="0" w:color="auto"/>
            <w:bottom w:val="none" w:sz="0" w:space="0" w:color="auto"/>
            <w:right w:val="none" w:sz="0" w:space="0" w:color="auto"/>
          </w:divBdr>
          <w:divsChild>
            <w:div w:id="622345732">
              <w:marLeft w:val="0"/>
              <w:marRight w:val="0"/>
              <w:marTop w:val="0"/>
              <w:marBottom w:val="0"/>
              <w:divBdr>
                <w:top w:val="none" w:sz="0" w:space="0" w:color="auto"/>
                <w:left w:val="none" w:sz="0" w:space="0" w:color="auto"/>
                <w:bottom w:val="none" w:sz="0" w:space="0" w:color="auto"/>
                <w:right w:val="none" w:sz="0" w:space="0" w:color="auto"/>
              </w:divBdr>
              <w:divsChild>
                <w:div w:id="180985778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784736132">
          <w:marLeft w:val="0"/>
          <w:marRight w:val="0"/>
          <w:marTop w:val="0"/>
          <w:marBottom w:val="0"/>
          <w:divBdr>
            <w:top w:val="none" w:sz="0" w:space="0" w:color="auto"/>
            <w:left w:val="none" w:sz="0" w:space="0" w:color="auto"/>
            <w:bottom w:val="none" w:sz="0" w:space="0" w:color="auto"/>
            <w:right w:val="none" w:sz="0" w:space="0" w:color="auto"/>
          </w:divBdr>
          <w:divsChild>
            <w:div w:id="920874817">
              <w:marLeft w:val="0"/>
              <w:marRight w:val="0"/>
              <w:marTop w:val="0"/>
              <w:marBottom w:val="0"/>
              <w:divBdr>
                <w:top w:val="none" w:sz="0" w:space="0" w:color="auto"/>
                <w:left w:val="none" w:sz="0" w:space="0" w:color="auto"/>
                <w:bottom w:val="none" w:sz="0" w:space="0" w:color="auto"/>
                <w:right w:val="none" w:sz="0" w:space="0" w:color="auto"/>
              </w:divBdr>
              <w:divsChild>
                <w:div w:id="325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3077">
          <w:marLeft w:val="0"/>
          <w:marRight w:val="0"/>
          <w:marTop w:val="0"/>
          <w:marBottom w:val="0"/>
          <w:divBdr>
            <w:top w:val="none" w:sz="0" w:space="0" w:color="auto"/>
            <w:left w:val="none" w:sz="0" w:space="0" w:color="auto"/>
            <w:bottom w:val="none" w:sz="0" w:space="0" w:color="auto"/>
            <w:right w:val="none" w:sz="0" w:space="0" w:color="auto"/>
          </w:divBdr>
          <w:divsChild>
            <w:div w:id="423569729">
              <w:marLeft w:val="0"/>
              <w:marRight w:val="0"/>
              <w:marTop w:val="0"/>
              <w:marBottom w:val="0"/>
              <w:divBdr>
                <w:top w:val="none" w:sz="0" w:space="0" w:color="auto"/>
                <w:left w:val="none" w:sz="0" w:space="0" w:color="auto"/>
                <w:bottom w:val="none" w:sz="0" w:space="0" w:color="auto"/>
                <w:right w:val="none" w:sz="0" w:space="0" w:color="auto"/>
              </w:divBdr>
              <w:divsChild>
                <w:div w:id="210187714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5102982">
          <w:marLeft w:val="0"/>
          <w:marRight w:val="0"/>
          <w:marTop w:val="0"/>
          <w:marBottom w:val="0"/>
          <w:divBdr>
            <w:top w:val="none" w:sz="0" w:space="0" w:color="auto"/>
            <w:left w:val="none" w:sz="0" w:space="0" w:color="auto"/>
            <w:bottom w:val="none" w:sz="0" w:space="0" w:color="auto"/>
            <w:right w:val="none" w:sz="0" w:space="0" w:color="auto"/>
          </w:divBdr>
          <w:divsChild>
            <w:div w:id="731973468">
              <w:marLeft w:val="0"/>
              <w:marRight w:val="0"/>
              <w:marTop w:val="0"/>
              <w:marBottom w:val="0"/>
              <w:divBdr>
                <w:top w:val="none" w:sz="0" w:space="0" w:color="auto"/>
                <w:left w:val="none" w:sz="0" w:space="0" w:color="auto"/>
                <w:bottom w:val="none" w:sz="0" w:space="0" w:color="auto"/>
                <w:right w:val="none" w:sz="0" w:space="0" w:color="auto"/>
              </w:divBdr>
              <w:divsChild>
                <w:div w:id="21061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7096">
          <w:marLeft w:val="0"/>
          <w:marRight w:val="0"/>
          <w:marTop w:val="0"/>
          <w:marBottom w:val="0"/>
          <w:divBdr>
            <w:top w:val="none" w:sz="0" w:space="0" w:color="auto"/>
            <w:left w:val="none" w:sz="0" w:space="0" w:color="auto"/>
            <w:bottom w:val="none" w:sz="0" w:space="0" w:color="auto"/>
            <w:right w:val="none" w:sz="0" w:space="0" w:color="auto"/>
          </w:divBdr>
          <w:divsChild>
            <w:div w:id="1642735679">
              <w:marLeft w:val="0"/>
              <w:marRight w:val="0"/>
              <w:marTop w:val="0"/>
              <w:marBottom w:val="0"/>
              <w:divBdr>
                <w:top w:val="none" w:sz="0" w:space="0" w:color="auto"/>
                <w:left w:val="none" w:sz="0" w:space="0" w:color="auto"/>
                <w:bottom w:val="none" w:sz="0" w:space="0" w:color="auto"/>
                <w:right w:val="none" w:sz="0" w:space="0" w:color="auto"/>
              </w:divBdr>
              <w:divsChild>
                <w:div w:id="180141354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592469130">
          <w:marLeft w:val="0"/>
          <w:marRight w:val="0"/>
          <w:marTop w:val="0"/>
          <w:marBottom w:val="0"/>
          <w:divBdr>
            <w:top w:val="none" w:sz="0" w:space="0" w:color="auto"/>
            <w:left w:val="none" w:sz="0" w:space="0" w:color="auto"/>
            <w:bottom w:val="none" w:sz="0" w:space="0" w:color="auto"/>
            <w:right w:val="none" w:sz="0" w:space="0" w:color="auto"/>
          </w:divBdr>
          <w:divsChild>
            <w:div w:id="116873367">
              <w:marLeft w:val="0"/>
              <w:marRight w:val="0"/>
              <w:marTop w:val="0"/>
              <w:marBottom w:val="0"/>
              <w:divBdr>
                <w:top w:val="none" w:sz="0" w:space="0" w:color="auto"/>
                <w:left w:val="none" w:sz="0" w:space="0" w:color="auto"/>
                <w:bottom w:val="none" w:sz="0" w:space="0" w:color="auto"/>
                <w:right w:val="none" w:sz="0" w:space="0" w:color="auto"/>
              </w:divBdr>
              <w:divsChild>
                <w:div w:id="192263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2902">
          <w:marLeft w:val="0"/>
          <w:marRight w:val="0"/>
          <w:marTop w:val="0"/>
          <w:marBottom w:val="0"/>
          <w:divBdr>
            <w:top w:val="none" w:sz="0" w:space="0" w:color="auto"/>
            <w:left w:val="none" w:sz="0" w:space="0" w:color="auto"/>
            <w:bottom w:val="none" w:sz="0" w:space="0" w:color="auto"/>
            <w:right w:val="none" w:sz="0" w:space="0" w:color="auto"/>
          </w:divBdr>
          <w:divsChild>
            <w:div w:id="588660503">
              <w:marLeft w:val="0"/>
              <w:marRight w:val="0"/>
              <w:marTop w:val="0"/>
              <w:marBottom w:val="0"/>
              <w:divBdr>
                <w:top w:val="none" w:sz="0" w:space="0" w:color="auto"/>
                <w:left w:val="none" w:sz="0" w:space="0" w:color="auto"/>
                <w:bottom w:val="none" w:sz="0" w:space="0" w:color="auto"/>
                <w:right w:val="none" w:sz="0" w:space="0" w:color="auto"/>
              </w:divBdr>
              <w:divsChild>
                <w:div w:id="107767606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hab.go.jp/ddis/%E7%99%BA%E9%81%94%E9%9A%9C%E5%AE%B3%E3%81%AB%E6%B0%97%E3%81%A5%E3%81%8F/%E4%BF%9D%E8%82%B2%E6%89%80%E3%83%BB%E5%AD%A6%E7%AB%A5%E4%BF%9D%E8%82%B2%E3%81%AA%E3%81%A9/%E6%B0%97%E3%81%A5%E3%81%8D%E3%81%AE%E3%83%9D%E3%82%A4%E3%83%B3%E3%83%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hab.go.jp/ddis/%E7%99%BA%E9%81%94%E9%9A%9C%E5%AE%B3%E3%81%AB%E6%B0%97%E3%81%A5%E3%81%8F/%E4%BF%9D%E8%82%B2%E6%89%80%E3%83%BB%E5%AD%A6%E7%AB%A5%E4%BF%9D%E8%82%B2%E3%81%AA%E3%81%A9/%E6%B0%97%E3%81%A5%E3%81%8D%E3%81%AE%E3%83%9D%E3%82%A4%E3%83%B3%E3%83%88/" TargetMode="External"/><Relationship Id="rId12" Type="http://schemas.openxmlformats.org/officeDocument/2006/relationships/hyperlink" Target="http://www.rehab.go.jp/ddis/%E7%99%BA%E9%81%94%E9%9A%9C%E5%AE%B3%E3%81%AB%E6%B0%97%E3%81%A5%E3%81%8F/%E4%BF%9D%E8%82%B2%E6%89%80%E3%83%BB%E5%AD%A6%E7%AB%A5%E4%BF%9D%E8%82%B2%E3%81%AA%E3%81%A9/%E6%B0%97%E3%81%A5%E3%81%8D%E3%81%AE%E3%83%9D%E3%82%A4%E3%83%B3%E3%8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hab.go.jp/ddis/%E7%99%BA%E9%81%94%E9%9A%9C%E5%AE%B3%E3%81%AB%E6%B0%97%E3%81%A5%E3%81%8F/%E4%BF%9D%E8%82%B2%E6%89%80%E3%83%BB%E5%AD%A6%E7%AB%A5%E4%BF%9D%E8%82%B2%E3%81%AA%E3%81%A9/%E6%B0%97%E3%81%A5%E3%81%8D%E3%81%AE%E3%83%9D%E3%82%A4%E3%83%B3%E3%83%88/" TargetMode="External"/><Relationship Id="rId11" Type="http://schemas.openxmlformats.org/officeDocument/2006/relationships/hyperlink" Target="http://www.rehab.go.jp/ddis/%E7%99%BA%E9%81%94%E9%9A%9C%E5%AE%B3%E3%81%AB%E6%B0%97%E3%81%A5%E3%81%8F/%E4%BF%9D%E8%82%B2%E6%89%80%E3%83%BB%E5%AD%A6%E7%AB%A5%E4%BF%9D%E8%82%B2%E3%81%AA%E3%81%A9/%E6%B0%97%E3%81%A5%E3%81%8D%E3%81%AE%E3%83%9D%E3%82%A4%E3%83%B3%E3%83%88/" TargetMode="External"/><Relationship Id="rId5" Type="http://schemas.openxmlformats.org/officeDocument/2006/relationships/hyperlink" Target="http://www.rehab.go.jp/ddis/%E7%99%BA%E9%81%94%E9%9A%9C%E5%AE%B3%E3%81%AB%E6%B0%97%E3%81%A5%E3%81%8F/%E4%BF%9D%E8%82%B2%E6%89%80%E3%83%BB%E5%AD%A6%E7%AB%A5%E4%BF%9D%E8%82%B2%E3%81%AA%E3%81%A9/%E6%B0%97%E3%81%A5%E3%81%8D%E3%81%AE%E3%83%9D%E3%82%A4%E3%83%B3%E3%83%88/" TargetMode="External"/><Relationship Id="rId10" Type="http://schemas.openxmlformats.org/officeDocument/2006/relationships/hyperlink" Target="http://www.rehab.go.jp/ddis/%E7%99%BA%E9%81%94%E9%9A%9C%E5%AE%B3%E3%81%AB%E6%B0%97%E3%81%A5%E3%81%8F/%E4%BF%9D%E8%82%B2%E6%89%80%E3%83%BB%E5%AD%A6%E7%AB%A5%E4%BF%9D%E8%82%B2%E3%81%AA%E3%81%A9/%E6%B0%97%E3%81%A5%E3%81%8D%E3%81%AE%E3%83%9D%E3%82%A4%E3%83%B3%E3%83%88/" TargetMode="External"/><Relationship Id="rId4" Type="http://schemas.openxmlformats.org/officeDocument/2006/relationships/webSettings" Target="webSettings.xml"/><Relationship Id="rId9" Type="http://schemas.openxmlformats.org/officeDocument/2006/relationships/hyperlink" Target="http://www.rehab.go.jp/ddis/%E7%99%BA%E9%81%94%E9%9A%9C%E5%AE%B3%E3%81%AB%E6%B0%97%E3%81%A5%E3%81%8F/%E4%BF%9D%E8%82%B2%E6%89%80%E3%83%BB%E5%AD%A6%E7%AB%A5%E4%BF%9D%E8%82%B2%E3%81%AA%E3%81%A9/%E6%B0%97%E3%81%A5%E3%81%8D%E3%81%AE%E3%83%9D%E3%82%A4%E3%83%B3%E3%83%88/"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嘉山益子</dc:creator>
  <cp:keywords/>
  <dc:description/>
  <cp:lastModifiedBy>嘉山益子</cp:lastModifiedBy>
  <cp:revision>1</cp:revision>
  <dcterms:created xsi:type="dcterms:W3CDTF">2017-07-04T03:13:00Z</dcterms:created>
  <dcterms:modified xsi:type="dcterms:W3CDTF">2017-07-04T03:14:00Z</dcterms:modified>
</cp:coreProperties>
</file>