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5A6F" w14:textId="129B9735" w:rsidR="00CE31C1" w:rsidRDefault="004C22D1" w:rsidP="00CE31C1">
      <w:pPr>
        <w:pStyle w:val="p1"/>
      </w:pPr>
      <w:r>
        <w:rPr>
          <w:rFonts w:ascii="ＭＳ ゴシック" w:eastAsia="ＭＳ ゴシック" w:hAnsi="ＭＳ ゴシック" w:hint="eastAsia"/>
          <w:color w:val="000000"/>
          <w:sz w:val="21"/>
          <w:szCs w:val="21"/>
        </w:rPr>
        <w:t>(2)</w:t>
      </w:r>
      <w:r w:rsidR="00CE31C1" w:rsidRPr="00CE31C1">
        <w:t xml:space="preserve"> </w:t>
      </w:r>
      <w:r w:rsidR="00CE31C1">
        <w:t>特別支援教育コーディネーターの役割の内各学級担任の支援について詳しく説明しなさい。</w:t>
      </w:r>
    </w:p>
    <w:p w14:paraId="134C82E5" w14:textId="4E2F20E7" w:rsidR="004C22D1" w:rsidRPr="00CE31C1" w:rsidRDefault="004C22D1" w:rsidP="004C22D1">
      <w:pPr>
        <w:pStyle w:val="isselectedend"/>
        <w:rPr>
          <w:rFonts w:ascii="ＭＳ ゴシック" w:eastAsia="ＭＳ ゴシック" w:hAnsi="ＭＳ ゴシック" w:hint="eastAsia"/>
          <w:color w:val="000000"/>
          <w:sz w:val="21"/>
          <w:szCs w:val="21"/>
        </w:rPr>
      </w:pPr>
    </w:p>
    <w:p w14:paraId="79DBD242" w14:textId="4B583DED" w:rsidR="004C22D1" w:rsidRPr="004C22D1" w:rsidRDefault="004C22D1" w:rsidP="004C22D1">
      <w:pPr>
        <w:pStyle w:val="isselectedend"/>
        <w:rPr>
          <w:rFonts w:ascii="ＭＳ ゴシック" w:eastAsia="ＭＳ ゴシック" w:hAnsi="ＭＳ ゴシック"/>
          <w:color w:val="000000"/>
          <w:sz w:val="21"/>
          <w:szCs w:val="21"/>
        </w:rPr>
      </w:pPr>
      <w:r w:rsidRPr="004C22D1">
        <w:rPr>
          <w:rFonts w:ascii="ＭＳ ゴシック" w:eastAsia="ＭＳ ゴシック" w:hAnsi="ＭＳ ゴシック"/>
          <w:color w:val="000000"/>
          <w:sz w:val="21"/>
          <w:szCs w:val="21"/>
        </w:rPr>
        <w:t>特別支援教育コーディネーターは、園や学校において、障害のある子どもや特別な支援を必要とする子どもが安心して生活し、学ぶことができるように、関係者をつなぎ、支援体制を整える中心的な役割を担う。その役割の中でも、各学級担任への支援は非常に重要である。</w:t>
      </w:r>
    </w:p>
    <w:p w14:paraId="011E1B87" w14:textId="77777777" w:rsidR="004C22D1" w:rsidRPr="004C22D1" w:rsidRDefault="004C22D1" w:rsidP="004C22D1">
      <w:pPr>
        <w:pStyle w:val="isselectedend"/>
        <w:rPr>
          <w:rFonts w:ascii="ＭＳ ゴシック" w:eastAsia="ＭＳ ゴシック" w:hAnsi="ＭＳ ゴシック"/>
          <w:color w:val="000000"/>
          <w:sz w:val="21"/>
          <w:szCs w:val="21"/>
        </w:rPr>
      </w:pPr>
      <w:r w:rsidRPr="004C22D1">
        <w:rPr>
          <w:rFonts w:ascii="ＭＳ ゴシック" w:eastAsia="ＭＳ ゴシック" w:hAnsi="ＭＳ ゴシック"/>
          <w:color w:val="000000"/>
          <w:sz w:val="21"/>
          <w:szCs w:val="21"/>
        </w:rPr>
        <w:t>第一に、担任が子どもの実態を正しく理解できるように支援する。子どもの行動だけを問題として見るのではなく、発達の特性、困っている背景、環境との関係などを一緒に整理する。例えば、集団活動に参加しにくい子どもについて、単なるわがままと捉えるのではなく、見通しのもちにくさや感覚過敏、言葉の理解の難しさなどが関係していないかを担任と共に考える。</w:t>
      </w:r>
    </w:p>
    <w:p w14:paraId="7B12AC95" w14:textId="77777777" w:rsidR="004C22D1" w:rsidRPr="004C22D1" w:rsidRDefault="004C22D1" w:rsidP="004C22D1">
      <w:pPr>
        <w:pStyle w:val="isselectedend"/>
        <w:rPr>
          <w:rFonts w:ascii="ＭＳ ゴシック" w:eastAsia="ＭＳ ゴシック" w:hAnsi="ＭＳ ゴシック"/>
          <w:color w:val="000000"/>
          <w:sz w:val="21"/>
          <w:szCs w:val="21"/>
        </w:rPr>
      </w:pPr>
      <w:r w:rsidRPr="004C22D1">
        <w:rPr>
          <w:rFonts w:ascii="ＭＳ ゴシック" w:eastAsia="ＭＳ ゴシック" w:hAnsi="ＭＳ ゴシック"/>
          <w:color w:val="000000"/>
          <w:sz w:val="21"/>
          <w:szCs w:val="21"/>
        </w:rPr>
        <w:t>第二に、具体的な支援方法を担任と一緒に検討する。座席の位置、声かけの仕方、活動の手順を絵や写真で示すこと、短い言葉で指示を出すこと、休憩できる場所を用意することなど、子どもに合った合理的配慮や環境調整を提案する。これにより、担任が一人で悩みを抱え込まず、日常の保育や授業の中で無理なく支援を行えるようにする。</w:t>
      </w:r>
    </w:p>
    <w:p w14:paraId="1673C638" w14:textId="77777777" w:rsidR="004C22D1" w:rsidRPr="004C22D1" w:rsidRDefault="004C22D1" w:rsidP="004C22D1">
      <w:pPr>
        <w:pStyle w:val="isselectedend"/>
        <w:rPr>
          <w:rFonts w:ascii="ＭＳ ゴシック" w:eastAsia="ＭＳ ゴシック" w:hAnsi="ＭＳ ゴシック"/>
          <w:color w:val="000000"/>
          <w:sz w:val="21"/>
          <w:szCs w:val="21"/>
        </w:rPr>
      </w:pPr>
      <w:r w:rsidRPr="004C22D1">
        <w:rPr>
          <w:rFonts w:ascii="ＭＳ ゴシック" w:eastAsia="ＭＳ ゴシック" w:hAnsi="ＭＳ ゴシック"/>
          <w:color w:val="000000"/>
          <w:sz w:val="21"/>
          <w:szCs w:val="21"/>
        </w:rPr>
        <w:t>第三に、個別の教育支援計画や個別の指導計画の作成を支援する。担任が保護者や関係機関から得た情報を整理し、子どもの目標、支援内容、評価の方法を明確にできるよう助言する。また、計画が作成されるだけで終わらないよう、実践後に振り返りを行い、必要に応じて支援方法を見直すことも大切である。</w:t>
      </w:r>
    </w:p>
    <w:p w14:paraId="72881B8C" w14:textId="77777777" w:rsidR="004C22D1" w:rsidRPr="004C22D1" w:rsidRDefault="004C22D1" w:rsidP="004C22D1">
      <w:pPr>
        <w:pStyle w:val="isselectedend"/>
        <w:rPr>
          <w:rFonts w:ascii="ＭＳ ゴシック" w:eastAsia="ＭＳ ゴシック" w:hAnsi="ＭＳ ゴシック"/>
          <w:color w:val="000000"/>
          <w:sz w:val="21"/>
          <w:szCs w:val="21"/>
        </w:rPr>
      </w:pPr>
      <w:r w:rsidRPr="004C22D1">
        <w:rPr>
          <w:rFonts w:ascii="ＭＳ ゴシック" w:eastAsia="ＭＳ ゴシック" w:hAnsi="ＭＳ ゴシック"/>
          <w:color w:val="000000"/>
          <w:sz w:val="21"/>
          <w:szCs w:val="21"/>
        </w:rPr>
        <w:t>第四に、園内・校内の連携を促進する。担任、管理職、養護教諭、支援員、保護者、専門機関などの間に入り、情報共有やケース会議を調整する。特に担任が保護者対応や支援方針に不安を感じている場合には、面談への同席や助言を行い、担任を支える。</w:t>
      </w:r>
    </w:p>
    <w:p w14:paraId="6A95B574" w14:textId="77777777" w:rsidR="004C22D1" w:rsidRDefault="004C22D1" w:rsidP="004C22D1">
      <w:pPr>
        <w:pStyle w:val="Web"/>
        <w:rPr>
          <w:rFonts w:ascii="ＭＳ ゴシック" w:eastAsia="ＭＳ ゴシック" w:hAnsi="ＭＳ ゴシック"/>
          <w:color w:val="000000"/>
          <w:sz w:val="21"/>
          <w:szCs w:val="21"/>
        </w:rPr>
      </w:pPr>
      <w:r w:rsidRPr="004C22D1">
        <w:rPr>
          <w:rFonts w:ascii="ＭＳ ゴシック" w:eastAsia="ＭＳ ゴシック" w:hAnsi="ＭＳ ゴシック"/>
          <w:color w:val="000000"/>
          <w:sz w:val="21"/>
          <w:szCs w:val="21"/>
        </w:rPr>
        <w:t>このように、特別支援教育コーディネーターによる各学級担任への支援は、担任の負担を軽減するだけでなく、子ども一人一人に合った支援を継続的に行うための基盤となる。担任を孤立させず、園や学校全体で子どもを支える体制をつくることが、コーディネーターの重要な役割である。</w:t>
      </w:r>
    </w:p>
    <w:p w14:paraId="7F4B3196" w14:textId="77777777" w:rsidR="00CE31C1" w:rsidRDefault="00CE31C1" w:rsidP="004C22D1">
      <w:pPr>
        <w:pStyle w:val="Web"/>
        <w:rPr>
          <w:rFonts w:ascii="ＭＳ ゴシック" w:eastAsia="ＭＳ ゴシック" w:hAnsi="ＭＳ ゴシック"/>
          <w:color w:val="000000"/>
          <w:sz w:val="21"/>
          <w:szCs w:val="21"/>
        </w:rPr>
      </w:pPr>
    </w:p>
    <w:p w14:paraId="3FC1E4CF" w14:textId="77777777" w:rsidR="00CE31C1" w:rsidRDefault="00CE31C1" w:rsidP="004C22D1">
      <w:pPr>
        <w:pStyle w:val="Web"/>
        <w:rPr>
          <w:rFonts w:ascii="ＭＳ ゴシック" w:eastAsia="ＭＳ ゴシック" w:hAnsi="ＭＳ ゴシック"/>
          <w:color w:val="000000"/>
          <w:sz w:val="21"/>
          <w:szCs w:val="21"/>
        </w:rPr>
      </w:pPr>
    </w:p>
    <w:p w14:paraId="55996514" w14:textId="2A1A2082" w:rsidR="00305702" w:rsidRDefault="00305702" w:rsidP="00CE31C1">
      <w:pPr>
        <w:widowControl/>
        <w:spacing w:before="100" w:beforeAutospacing="1" w:after="100" w:afterAutospacing="1"/>
        <w:jc w:val="left"/>
        <w:outlineLvl w:val="2"/>
        <w:rPr>
          <w:rFonts w:ascii="ＭＳ ゴシック" w:eastAsia="ＭＳ ゴシック" w:hAnsi="ＭＳ ゴシック" w:cs="ＭＳ Ｐゴシック" w:hint="eastAsia"/>
          <w:b/>
          <w:bCs/>
          <w:kern w:val="0"/>
          <w:szCs w:val="21"/>
        </w:rPr>
      </w:pPr>
      <w:r>
        <w:rPr>
          <w:rFonts w:ascii="ＭＳ ゴシック" w:eastAsia="ＭＳ ゴシック" w:hAnsi="ＭＳ ゴシック" w:cs="ＭＳ Ｐゴシック" w:hint="eastAsia"/>
          <w:b/>
          <w:bCs/>
          <w:kern w:val="0"/>
          <w:szCs w:val="21"/>
        </w:rPr>
        <w:lastRenderedPageBreak/>
        <w:t>回答2</w:t>
      </w:r>
    </w:p>
    <w:p w14:paraId="36286D7C" w14:textId="3D894142" w:rsidR="00CE31C1" w:rsidRPr="00305702" w:rsidRDefault="00305702" w:rsidP="00CE31C1">
      <w:pPr>
        <w:widowControl/>
        <w:spacing w:before="100" w:beforeAutospacing="1" w:after="100" w:afterAutospacing="1"/>
        <w:jc w:val="left"/>
        <w:outlineLvl w:val="2"/>
        <w:rPr>
          <w:rFonts w:ascii="ＭＳ ゴシック" w:eastAsia="ＭＳ ゴシック" w:hAnsi="ＭＳ ゴシック" w:cs="ＭＳ Ｐゴシック"/>
          <w:b/>
          <w:bCs/>
          <w:kern w:val="0"/>
          <w:szCs w:val="21"/>
        </w:rPr>
      </w:pPr>
      <w:r w:rsidRPr="00305702">
        <w:rPr>
          <w:rFonts w:ascii="ＭＳ ゴシック" w:eastAsia="ＭＳ ゴシック" w:hAnsi="ＭＳ ゴシック" w:cs="ＭＳ Ｐゴシック" w:hint="eastAsia"/>
          <w:b/>
          <w:bCs/>
          <w:kern w:val="0"/>
          <w:szCs w:val="21"/>
        </w:rPr>
        <w:t>特</w:t>
      </w:r>
      <w:r w:rsidR="00CE31C1" w:rsidRPr="00305702">
        <w:rPr>
          <w:rFonts w:ascii="ＭＳ ゴシック" w:eastAsia="ＭＳ ゴシック" w:hAnsi="ＭＳ ゴシック" w:cs="ＭＳ Ｐゴシック"/>
          <w:b/>
          <w:bCs/>
          <w:kern w:val="0"/>
          <w:szCs w:val="21"/>
        </w:rPr>
        <w:t>別支援教育コーディネーターの役割―学級担任への支援について</w:t>
      </w:r>
    </w:p>
    <w:p w14:paraId="47FD1081" w14:textId="39B4889C" w:rsidR="00CE31C1" w:rsidRPr="00305702" w:rsidRDefault="00CE31C1" w:rsidP="00CE31C1">
      <w:pPr>
        <w:widowControl/>
        <w:spacing w:before="100" w:beforeAutospacing="1" w:after="100" w:afterAutospacing="1"/>
        <w:jc w:val="left"/>
        <w:rPr>
          <w:rFonts w:ascii="ＭＳ ゴシック" w:eastAsia="ＭＳ ゴシック" w:hAnsi="ＭＳ ゴシック" w:cs="ＭＳ Ｐゴシック"/>
          <w:kern w:val="0"/>
          <w:szCs w:val="21"/>
        </w:rPr>
      </w:pPr>
      <w:r w:rsidRPr="00305702">
        <w:rPr>
          <w:rFonts w:ascii="ＭＳ ゴシック" w:eastAsia="ＭＳ ゴシック" w:hAnsi="ＭＳ ゴシック" w:cs="ＭＳ Ｐゴシック"/>
          <w:kern w:val="0"/>
          <w:szCs w:val="21"/>
        </w:rPr>
        <w:t>特別支援教育コーディネーターは、平成19年4月の文部科学省「特別支援教育の推進について（通知）」に基づき、校長が指名する、学校における特別支援教育推進の中核的役割を担う教員です。その役割には、校内委員会・校内研修の企画運営、関係機関・学校との連絡調整、保護者の相談窓口などがありますが、本稿では学級担任への支援について詳しく述べます。</w:t>
      </w:r>
    </w:p>
    <w:p w14:paraId="526EF243" w14:textId="5DE99420" w:rsidR="00CE31C1" w:rsidRPr="00305702" w:rsidRDefault="00CE31C1" w:rsidP="00CE31C1">
      <w:pPr>
        <w:widowControl/>
        <w:spacing w:before="100" w:beforeAutospacing="1" w:after="100" w:afterAutospacing="1"/>
        <w:jc w:val="left"/>
        <w:rPr>
          <w:rFonts w:ascii="ＭＳ ゴシック" w:eastAsia="ＭＳ ゴシック" w:hAnsi="ＭＳ ゴシック" w:cs="ＭＳ Ｐゴシック"/>
          <w:kern w:val="0"/>
          <w:szCs w:val="21"/>
        </w:rPr>
      </w:pPr>
      <w:r w:rsidRPr="00305702">
        <w:rPr>
          <w:rFonts w:ascii="ＭＳ ゴシック" w:eastAsia="ＭＳ ゴシック" w:hAnsi="ＭＳ ゴシック" w:cs="ＭＳ Ｐゴシック"/>
          <w:kern w:val="0"/>
          <w:szCs w:val="21"/>
        </w:rPr>
        <w:t xml:space="preserve">第一に、コーディネーターは学級担任からの相談に応じる窓口としての役割を担います。担任は、特別な教育的支援を必要とする児童生徒への対応を一人で抱え込みやすい立場にあるため、コーディネーターが日常的に相談に応じ、担任を孤立させない体制をつくることが重要です。 </w:t>
      </w:r>
    </w:p>
    <w:p w14:paraId="0550E689" w14:textId="64E46617" w:rsidR="00CE31C1" w:rsidRPr="00305702" w:rsidRDefault="00CE31C1" w:rsidP="00CE31C1">
      <w:pPr>
        <w:widowControl/>
        <w:spacing w:before="100" w:beforeAutospacing="1" w:after="100" w:afterAutospacing="1"/>
        <w:jc w:val="left"/>
        <w:rPr>
          <w:rFonts w:ascii="ＭＳ ゴシック" w:eastAsia="ＭＳ ゴシック" w:hAnsi="ＭＳ ゴシック" w:cs="ＭＳ Ｐゴシック"/>
          <w:kern w:val="0"/>
          <w:szCs w:val="21"/>
        </w:rPr>
      </w:pPr>
      <w:r w:rsidRPr="00305702">
        <w:rPr>
          <w:rFonts w:ascii="ＭＳ ゴシック" w:eastAsia="ＭＳ ゴシック" w:hAnsi="ＭＳ ゴシック" w:cs="ＭＳ Ｐゴシック"/>
          <w:kern w:val="0"/>
          <w:szCs w:val="21"/>
        </w:rPr>
        <w:t>第二に、児童生徒の実態把握や教育的ニーズの整理を担任と共に行い、個別の教育支援計画・指導計画の作成・実施・評価を支援します。担任一人では気づきにくい児童生徒の特性や背景を、専門的な視点から共に検討することで、より適切な支援方針を立てることができます。</w:t>
      </w:r>
    </w:p>
    <w:p w14:paraId="0BA8C25B" w14:textId="292D71B9" w:rsidR="00CE31C1" w:rsidRPr="00305702" w:rsidRDefault="00CE31C1" w:rsidP="00CE31C1">
      <w:pPr>
        <w:widowControl/>
        <w:spacing w:before="100" w:beforeAutospacing="1" w:after="100" w:afterAutospacing="1"/>
        <w:jc w:val="left"/>
        <w:rPr>
          <w:rFonts w:ascii="ＭＳ ゴシック" w:eastAsia="ＭＳ ゴシック" w:hAnsi="ＭＳ ゴシック" w:cs="ＭＳ Ｐゴシック"/>
          <w:kern w:val="0"/>
          <w:szCs w:val="21"/>
        </w:rPr>
      </w:pPr>
      <w:r w:rsidRPr="00305702">
        <w:rPr>
          <w:rFonts w:ascii="ＭＳ ゴシック" w:eastAsia="ＭＳ ゴシック" w:hAnsi="ＭＳ ゴシック" w:cs="ＭＳ Ｐゴシック"/>
          <w:kern w:val="0"/>
          <w:szCs w:val="21"/>
        </w:rPr>
        <w:t xml:space="preserve">第三に、担任だけでなく学年担当教員や専科教員、ティームティーチング担当者など学校内外の人材を活用し、個別・小集団での指導体制を整備する役割もあります。これにより、担任の負担を学校全体で分散し、組織的な支援体制を構築することができます。 </w:t>
      </w:r>
    </w:p>
    <w:p w14:paraId="6434D374" w14:textId="4F70993A" w:rsidR="00CE31C1" w:rsidRPr="00305702" w:rsidRDefault="00CE31C1" w:rsidP="00CE31C1">
      <w:pPr>
        <w:widowControl/>
        <w:spacing w:before="100" w:beforeAutospacing="1" w:after="100" w:afterAutospacing="1"/>
        <w:jc w:val="left"/>
        <w:rPr>
          <w:rFonts w:ascii="ＭＳ ゴシック" w:eastAsia="ＭＳ ゴシック" w:hAnsi="ＭＳ ゴシック" w:cs="ＭＳ Ｐゴシック" w:hint="eastAsia"/>
          <w:kern w:val="0"/>
          <w:szCs w:val="21"/>
        </w:rPr>
      </w:pPr>
      <w:r w:rsidRPr="00305702">
        <w:rPr>
          <w:rFonts w:ascii="ＭＳ ゴシック" w:eastAsia="ＭＳ ゴシック" w:hAnsi="ＭＳ ゴシック" w:cs="ＭＳ Ｐゴシック"/>
          <w:kern w:val="0"/>
          <w:szCs w:val="21"/>
        </w:rPr>
        <w:t>第四に、巡回相談員や専門家チーム、特別支援学校のセンター的機能などの外部専門機関と担任との間に立ち、連絡調整を行う役割も担います。担任が専門的な助言を得やすくなることで、より根拠に基づいた支援が可能になります。</w:t>
      </w:r>
    </w:p>
    <w:p w14:paraId="59A10465" w14:textId="77777777" w:rsidR="00CE31C1" w:rsidRPr="00305702" w:rsidRDefault="00CE31C1" w:rsidP="00CE31C1">
      <w:pPr>
        <w:widowControl/>
        <w:spacing w:before="100" w:beforeAutospacing="1" w:after="100" w:afterAutospacing="1"/>
        <w:jc w:val="left"/>
        <w:rPr>
          <w:rFonts w:ascii="ＭＳ ゴシック" w:eastAsia="ＭＳ ゴシック" w:hAnsi="ＭＳ ゴシック" w:cs="ＭＳ Ｐゴシック"/>
          <w:kern w:val="0"/>
          <w:szCs w:val="21"/>
        </w:rPr>
      </w:pPr>
      <w:r w:rsidRPr="00305702">
        <w:rPr>
          <w:rFonts w:ascii="ＭＳ ゴシック" w:eastAsia="ＭＳ ゴシック" w:hAnsi="ＭＳ ゴシック" w:cs="ＭＳ Ｐゴシック"/>
          <w:kern w:val="0"/>
          <w:szCs w:val="21"/>
        </w:rPr>
        <w:t>このように、特別支援教育コーディネーターは、学級担任が一人で問題を抱え込まず、学校全体・関係機関と連携しながら児童生徒一人一人に応じた支援を行えるよう、相談・調整・体制整備の面から多面的に支える存在であるといえます。</w:t>
      </w:r>
    </w:p>
    <w:p w14:paraId="41DF2EF4" w14:textId="77777777" w:rsidR="00CE31C1" w:rsidRPr="00CE31C1" w:rsidRDefault="00CE31C1" w:rsidP="004C22D1">
      <w:pPr>
        <w:pStyle w:val="Web"/>
        <w:rPr>
          <w:rFonts w:ascii="ＭＳ ゴシック" w:eastAsia="ＭＳ ゴシック" w:hAnsi="ＭＳ ゴシック" w:hint="eastAsia"/>
          <w:color w:val="000000"/>
          <w:sz w:val="21"/>
          <w:szCs w:val="21"/>
        </w:rPr>
      </w:pPr>
    </w:p>
    <w:p w14:paraId="5D21D2BE" w14:textId="77777777" w:rsidR="00833D8B" w:rsidRPr="004C22D1" w:rsidRDefault="00833D8B"/>
    <w:sectPr w:rsidR="00833D8B" w:rsidRPr="004C22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D1"/>
    <w:rsid w:val="00305702"/>
    <w:rsid w:val="004C22D1"/>
    <w:rsid w:val="005744E6"/>
    <w:rsid w:val="00725359"/>
    <w:rsid w:val="00833D8B"/>
    <w:rsid w:val="00CE31C1"/>
    <w:rsid w:val="00DA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761BEB"/>
  <w15:chartTrackingRefBased/>
  <w15:docId w15:val="{E96FBBE2-A554-2044-A75C-D3380405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22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22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C22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22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22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22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22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22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22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22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22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C22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22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22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22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22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22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22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22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2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2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2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2D1"/>
    <w:pPr>
      <w:spacing w:before="160" w:after="160"/>
      <w:jc w:val="center"/>
    </w:pPr>
    <w:rPr>
      <w:i/>
      <w:iCs/>
      <w:color w:val="404040" w:themeColor="text1" w:themeTint="BF"/>
    </w:rPr>
  </w:style>
  <w:style w:type="character" w:customStyle="1" w:styleId="a8">
    <w:name w:val="引用文 (文字)"/>
    <w:basedOn w:val="a0"/>
    <w:link w:val="a7"/>
    <w:uiPriority w:val="29"/>
    <w:rsid w:val="004C22D1"/>
    <w:rPr>
      <w:i/>
      <w:iCs/>
      <w:color w:val="404040" w:themeColor="text1" w:themeTint="BF"/>
    </w:rPr>
  </w:style>
  <w:style w:type="paragraph" w:styleId="a9">
    <w:name w:val="List Paragraph"/>
    <w:basedOn w:val="a"/>
    <w:uiPriority w:val="34"/>
    <w:qFormat/>
    <w:rsid w:val="004C22D1"/>
    <w:pPr>
      <w:ind w:left="720"/>
      <w:contextualSpacing/>
    </w:pPr>
  </w:style>
  <w:style w:type="character" w:styleId="21">
    <w:name w:val="Intense Emphasis"/>
    <w:basedOn w:val="a0"/>
    <w:uiPriority w:val="21"/>
    <w:qFormat/>
    <w:rsid w:val="004C22D1"/>
    <w:rPr>
      <w:i/>
      <w:iCs/>
      <w:color w:val="0F4761" w:themeColor="accent1" w:themeShade="BF"/>
    </w:rPr>
  </w:style>
  <w:style w:type="paragraph" w:styleId="22">
    <w:name w:val="Intense Quote"/>
    <w:basedOn w:val="a"/>
    <w:next w:val="a"/>
    <w:link w:val="23"/>
    <w:uiPriority w:val="30"/>
    <w:qFormat/>
    <w:rsid w:val="004C2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22D1"/>
    <w:rPr>
      <w:i/>
      <w:iCs/>
      <w:color w:val="0F4761" w:themeColor="accent1" w:themeShade="BF"/>
    </w:rPr>
  </w:style>
  <w:style w:type="character" w:styleId="24">
    <w:name w:val="Intense Reference"/>
    <w:basedOn w:val="a0"/>
    <w:uiPriority w:val="32"/>
    <w:qFormat/>
    <w:rsid w:val="004C22D1"/>
    <w:rPr>
      <w:b/>
      <w:bCs/>
      <w:smallCaps/>
      <w:color w:val="0F4761" w:themeColor="accent1" w:themeShade="BF"/>
      <w:spacing w:val="5"/>
    </w:rPr>
  </w:style>
  <w:style w:type="paragraph" w:customStyle="1" w:styleId="isselectedend">
    <w:name w:val="isselectedend"/>
    <w:basedOn w:val="a"/>
    <w:rsid w:val="004C22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C22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1">
    <w:name w:val="p1"/>
    <w:basedOn w:val="a"/>
    <w:rsid w:val="00CE31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claude-response-body">
    <w:name w:val="font-claude-response-body"/>
    <w:basedOn w:val="a"/>
    <w:rsid w:val="00CE31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inline-flex">
    <w:name w:val="inline-flex"/>
    <w:basedOn w:val="a0"/>
    <w:rsid w:val="00CE31C1"/>
  </w:style>
  <w:style w:type="character" w:customStyle="1" w:styleId="text-nowrap">
    <w:name w:val="text-nowrap"/>
    <w:basedOn w:val="a0"/>
    <w:rsid w:val="00CE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839</Words>
  <Characters>840</Characters>
  <Application>Microsoft Office Word</Application>
  <DocSecurity>0</DocSecurity>
  <Lines>27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 大坂</dc:creator>
  <cp:keywords/>
  <dc:description/>
  <cp:lastModifiedBy>純 大坂</cp:lastModifiedBy>
  <cp:revision>1</cp:revision>
  <dcterms:created xsi:type="dcterms:W3CDTF">2026-06-16T09:47:00Z</dcterms:created>
  <dcterms:modified xsi:type="dcterms:W3CDTF">2026-06-16T10:31:00Z</dcterms:modified>
</cp:coreProperties>
</file>